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1" w:rsidRPr="00C41B3E" w:rsidRDefault="00F13A01" w:rsidP="00F13A01">
      <w:pPr>
        <w:spacing w:after="200" w:line="276" w:lineRule="auto"/>
        <w:jc w:val="center"/>
        <w:rPr>
          <w:sz w:val="28"/>
          <w:szCs w:val="28"/>
        </w:rPr>
      </w:pPr>
      <w:r w:rsidRPr="00C41B3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-865142</wp:posOffset>
            </wp:positionH>
            <wp:positionV relativeFrom="paragraph">
              <wp:posOffset>-317319</wp:posOffset>
            </wp:positionV>
            <wp:extent cx="7143750" cy="980802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A01" w:rsidRPr="00C41B3E" w:rsidRDefault="00F13A01" w:rsidP="00F13A01">
      <w:pPr>
        <w:spacing w:after="200" w:line="276" w:lineRule="auto"/>
        <w:jc w:val="center"/>
        <w:rPr>
          <w:sz w:val="28"/>
          <w:szCs w:val="28"/>
        </w:rPr>
      </w:pPr>
    </w:p>
    <w:p w:rsidR="00F13A01" w:rsidRPr="00C41B3E" w:rsidRDefault="00F13A01" w:rsidP="00F13A01">
      <w:pPr>
        <w:spacing w:after="200" w:line="276" w:lineRule="auto"/>
        <w:jc w:val="center"/>
        <w:rPr>
          <w:sz w:val="28"/>
          <w:szCs w:val="28"/>
        </w:rPr>
      </w:pPr>
      <w:r w:rsidRPr="00C41B3E">
        <w:rPr>
          <w:sz w:val="28"/>
          <w:szCs w:val="28"/>
        </w:rPr>
        <w:br w:type="page"/>
      </w:r>
    </w:p>
    <w:p w:rsidR="00F13A01" w:rsidRPr="00C41B3E" w:rsidRDefault="00F13A01" w:rsidP="00F13A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41B3E">
        <w:rPr>
          <w:sz w:val="28"/>
          <w:szCs w:val="28"/>
        </w:rPr>
        <w:lastRenderedPageBreak/>
        <w:t>СОДЕРЖАНИЕ</w:t>
      </w:r>
    </w:p>
    <w:p w:rsidR="00F13A01" w:rsidRPr="00C41B3E" w:rsidRDefault="00F13A01" w:rsidP="00F13A01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F13A01" w:rsidRPr="00C41B3E" w:rsidTr="00F13A0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3A01" w:rsidRPr="00C41B3E" w:rsidTr="00F13A01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F13A01" w:rsidRPr="00C41B3E" w:rsidRDefault="00F13A01" w:rsidP="00F13A01">
            <w:pPr>
              <w:spacing w:line="276" w:lineRule="auto"/>
              <w:rPr>
                <w:caps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3</w:t>
            </w:r>
          </w:p>
        </w:tc>
      </w:tr>
      <w:tr w:rsidR="00F13A01" w:rsidRPr="00C41B3E" w:rsidTr="00F13A01">
        <w:trPr>
          <w:trHeight w:val="33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ae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1B3E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3</w:t>
            </w:r>
          </w:p>
        </w:tc>
      </w:tr>
      <w:tr w:rsidR="00F13A01" w:rsidRPr="00C41B3E" w:rsidTr="00F13A01">
        <w:trPr>
          <w:trHeight w:val="356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1B3E">
              <w:rPr>
                <w:rFonts w:ascii="Times New Roman" w:hAnsi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</w:t>
            </w:r>
          </w:p>
        </w:tc>
      </w:tr>
      <w:tr w:rsidR="00F13A01" w:rsidRPr="00C41B3E" w:rsidTr="00F13A01">
        <w:trPr>
          <w:trHeight w:val="435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1B3E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</w:t>
            </w:r>
          </w:p>
        </w:tc>
      </w:tr>
      <w:tr w:rsidR="00F13A01" w:rsidRPr="00C41B3E" w:rsidTr="00F13A01">
        <w:trPr>
          <w:trHeight w:val="549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mallCaps/>
                <w:sz w:val="28"/>
                <w:szCs w:val="28"/>
              </w:rPr>
              <w:t xml:space="preserve">2.2. </w:t>
            </w:r>
            <w:r w:rsidRPr="00C41B3E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8</w:t>
            </w:r>
          </w:p>
        </w:tc>
      </w:tr>
      <w:tr w:rsidR="00F13A01" w:rsidRPr="00C41B3E" w:rsidTr="00F13A01">
        <w:trPr>
          <w:trHeight w:val="42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8</w:t>
            </w:r>
          </w:p>
        </w:tc>
      </w:tr>
      <w:tr w:rsidR="00F13A01" w:rsidRPr="00C41B3E" w:rsidTr="00F13A01">
        <w:trPr>
          <w:trHeight w:val="415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3.2. Требования к </w:t>
            </w:r>
            <w:proofErr w:type="gramStart"/>
            <w:r w:rsidRPr="00C41B3E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8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8</w:t>
            </w:r>
          </w:p>
        </w:tc>
      </w:tr>
      <w:tr w:rsidR="00F13A01" w:rsidRPr="00C41B3E" w:rsidTr="00F13A01">
        <w:trPr>
          <w:trHeight w:val="435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9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12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12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5</w:t>
            </w:r>
            <w:r w:rsidRPr="00C41B3E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50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63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65</w:t>
            </w:r>
          </w:p>
        </w:tc>
      </w:tr>
      <w:tr w:rsidR="00F13A01" w:rsidRPr="00C41B3E" w:rsidTr="00F13A01">
        <w:trPr>
          <w:trHeight w:val="70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65</w:t>
            </w:r>
          </w:p>
        </w:tc>
      </w:tr>
      <w:tr w:rsidR="00F13A01" w:rsidRPr="00C41B3E" w:rsidTr="00F13A01">
        <w:trPr>
          <w:trHeight w:val="389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66</w:t>
            </w:r>
          </w:p>
        </w:tc>
      </w:tr>
      <w:tr w:rsidR="00F13A01" w:rsidRPr="00C41B3E" w:rsidTr="00F13A01">
        <w:trPr>
          <w:trHeight w:val="423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67</w:t>
            </w:r>
          </w:p>
        </w:tc>
      </w:tr>
      <w:tr w:rsidR="00F13A01" w:rsidRPr="00C41B3E" w:rsidTr="00F13A01">
        <w:trPr>
          <w:trHeight w:val="308"/>
        </w:trPr>
        <w:tc>
          <w:tcPr>
            <w:tcW w:w="8613" w:type="dxa"/>
            <w:shd w:val="clear" w:color="auto" w:fill="auto"/>
          </w:tcPr>
          <w:p w:rsidR="00F13A01" w:rsidRPr="00C41B3E" w:rsidRDefault="00F13A01" w:rsidP="00F13A01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41B3E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B3E">
              <w:rPr>
                <w:b/>
              </w:rPr>
              <w:t>69</w:t>
            </w:r>
          </w:p>
        </w:tc>
      </w:tr>
    </w:tbl>
    <w:p w:rsidR="00F13A01" w:rsidRPr="00C41B3E" w:rsidRDefault="00F13A01" w:rsidP="00F13A01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F13A01" w:rsidRPr="00C41B3E" w:rsidRDefault="00F13A01" w:rsidP="00F13A01">
      <w:pPr>
        <w:spacing w:after="200" w:line="276" w:lineRule="auto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br w:type="page"/>
      </w:r>
    </w:p>
    <w:p w:rsidR="00F13A01" w:rsidRPr="00C41B3E" w:rsidRDefault="00F13A01" w:rsidP="00F13A01">
      <w:pPr>
        <w:spacing w:after="200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>1. ОБЩИЕ ПОЛОЖЕНИЯ</w:t>
      </w:r>
    </w:p>
    <w:p w:rsidR="00F13A01" w:rsidRPr="00C41B3E" w:rsidRDefault="00F13A01" w:rsidP="00F13A01">
      <w:pPr>
        <w:spacing w:after="200"/>
        <w:ind w:firstLine="709"/>
        <w:jc w:val="both"/>
        <w:rPr>
          <w:b/>
          <w:sz w:val="28"/>
          <w:szCs w:val="28"/>
        </w:rPr>
      </w:pPr>
      <w:r w:rsidRPr="00C41B3E">
        <w:rPr>
          <w:b/>
          <w:caps/>
          <w:sz w:val="28"/>
          <w:szCs w:val="28"/>
        </w:rPr>
        <w:t xml:space="preserve">1.1. </w:t>
      </w:r>
      <w:r w:rsidRPr="00C41B3E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F13A01" w:rsidRPr="00C41B3E" w:rsidRDefault="00F13A01" w:rsidP="00F13A01">
      <w:pPr>
        <w:pStyle w:val="Style2"/>
        <w:widowControl/>
        <w:spacing w:before="187" w:line="240" w:lineRule="auto"/>
        <w:ind w:right="12" w:firstLine="538"/>
        <w:rPr>
          <w:sz w:val="28"/>
          <w:szCs w:val="28"/>
        </w:rPr>
      </w:pPr>
      <w:proofErr w:type="gramStart"/>
      <w:r w:rsidRPr="00C41B3E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C41B3E">
        <w:rPr>
          <w:sz w:val="28"/>
          <w:szCs w:val="28"/>
        </w:rPr>
        <w:t xml:space="preserve">23.02.03 Техническое обслуживание и ремонт автомобильного транспорта, </w:t>
      </w:r>
      <w:r w:rsidRPr="00C41B3E">
        <w:rPr>
          <w:rStyle w:val="FontStyle11"/>
          <w:sz w:val="28"/>
          <w:szCs w:val="28"/>
        </w:rPr>
        <w:t xml:space="preserve">компетенциям </w:t>
      </w:r>
      <w:r w:rsidRPr="00C41B3E">
        <w:rPr>
          <w:rStyle w:val="FontStyle11"/>
          <w:sz w:val="28"/>
          <w:szCs w:val="28"/>
          <w:lang w:val="en-US"/>
        </w:rPr>
        <w:t>WSR</w:t>
      </w:r>
      <w:r w:rsidRPr="00C41B3E">
        <w:rPr>
          <w:rStyle w:val="FontStyle11"/>
          <w:sz w:val="28"/>
          <w:szCs w:val="28"/>
        </w:rPr>
        <w:t>/</w:t>
      </w:r>
      <w:r w:rsidRPr="00C41B3E">
        <w:rPr>
          <w:rStyle w:val="FontStyle11"/>
          <w:sz w:val="28"/>
          <w:szCs w:val="28"/>
          <w:lang w:val="en-US"/>
        </w:rPr>
        <w:t>WSI</w:t>
      </w:r>
      <w:r w:rsidRPr="00C41B3E">
        <w:rPr>
          <w:rStyle w:val="FontStyle11"/>
          <w:sz w:val="28"/>
          <w:szCs w:val="28"/>
        </w:rPr>
        <w:t xml:space="preserve"> - </w:t>
      </w:r>
      <w:r w:rsidRPr="00C41B3E">
        <w:rPr>
          <w:sz w:val="28"/>
          <w:szCs w:val="28"/>
        </w:rPr>
        <w:t>33 Ремонт и обслуживание легковых автомобилей, 54 Обслуживание грузовой техники</w:t>
      </w:r>
      <w:r w:rsidRPr="00C41B3E">
        <w:rPr>
          <w:rStyle w:val="FontStyle11"/>
          <w:sz w:val="28"/>
          <w:szCs w:val="28"/>
        </w:rPr>
        <w:t xml:space="preserve">, профессии ПС: </w:t>
      </w:r>
      <w:r w:rsidRPr="00C41B3E">
        <w:rPr>
          <w:sz w:val="28"/>
          <w:szCs w:val="28"/>
        </w:rPr>
        <w:t>33.005 Специалист по техническому диагностированию и контролю технического состояния автотранспортных средств при</w:t>
      </w:r>
      <w:proofErr w:type="gramEnd"/>
      <w:r w:rsidRPr="00C41B3E">
        <w:rPr>
          <w:sz w:val="28"/>
          <w:szCs w:val="28"/>
        </w:rPr>
        <w:t xml:space="preserve"> периодическом техническом </w:t>
      </w:r>
      <w:proofErr w:type="gramStart"/>
      <w:r w:rsidRPr="00C41B3E">
        <w:rPr>
          <w:sz w:val="28"/>
          <w:szCs w:val="28"/>
        </w:rPr>
        <w:t>осмотре</w:t>
      </w:r>
      <w:proofErr w:type="gramEnd"/>
      <w:r w:rsidRPr="00C41B3E">
        <w:rPr>
          <w:rStyle w:val="FontStyle11"/>
          <w:sz w:val="28"/>
          <w:szCs w:val="28"/>
        </w:rPr>
        <w:t>.</w:t>
      </w:r>
    </w:p>
    <w:p w:rsidR="00F13A01" w:rsidRPr="00C41B3E" w:rsidRDefault="00F13A01" w:rsidP="00F13A01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C41B3E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F13A01" w:rsidRPr="00C41B3E" w:rsidRDefault="00F13A01" w:rsidP="00F13A01">
      <w:pPr>
        <w:ind w:firstLine="709"/>
        <w:jc w:val="both"/>
        <w:outlineLvl w:val="0"/>
        <w:rPr>
          <w:bCs/>
          <w:sz w:val="28"/>
          <w:szCs w:val="28"/>
        </w:rPr>
      </w:pPr>
      <w:r w:rsidRPr="00C41B3E">
        <w:rPr>
          <w:bCs/>
          <w:kern w:val="36"/>
          <w:sz w:val="28"/>
          <w:szCs w:val="28"/>
        </w:rPr>
        <w:t>- Федеральный закон Российской Федерации от 29 декабря 2012г. №273-ФЗ</w:t>
      </w:r>
      <w:r w:rsidRPr="00C41B3E">
        <w:rPr>
          <w:bCs/>
          <w:sz w:val="28"/>
          <w:szCs w:val="28"/>
        </w:rPr>
        <w:t>" Об образовании в Российской Федерации";</w:t>
      </w:r>
    </w:p>
    <w:p w:rsidR="00F13A01" w:rsidRPr="00C41B3E" w:rsidRDefault="00F13A01" w:rsidP="00F13A01">
      <w:pPr>
        <w:ind w:firstLine="709"/>
        <w:jc w:val="both"/>
        <w:outlineLvl w:val="0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F13A01" w:rsidRPr="00C41B3E" w:rsidRDefault="00F13A01" w:rsidP="00F13A01">
      <w:pPr>
        <w:ind w:firstLine="709"/>
        <w:jc w:val="both"/>
        <w:outlineLvl w:val="0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 xml:space="preserve">- </w:t>
      </w:r>
      <w:r w:rsidRPr="00C41B3E">
        <w:rPr>
          <w:sz w:val="28"/>
          <w:szCs w:val="28"/>
        </w:rPr>
        <w:t>ФГОС СПО по специальности 23.02.03 Техническое обслуживание и ремонт автомобильного транспорта, утвержденный приказом Министерства образования и науки РФ №383 от 22 апреля 2014г., зарегистрирован Министерством юстиции РФ от 27 июня 2014г., регистрационный №32878;</w:t>
      </w:r>
    </w:p>
    <w:p w:rsidR="00F13A01" w:rsidRPr="00C41B3E" w:rsidRDefault="00F13A01" w:rsidP="00F13A0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41B3E">
        <w:rPr>
          <w:bCs/>
          <w:kern w:val="36"/>
          <w:sz w:val="28"/>
          <w:szCs w:val="28"/>
        </w:rPr>
        <w:t xml:space="preserve">- Приказ </w:t>
      </w:r>
      <w:proofErr w:type="spellStart"/>
      <w:r w:rsidRPr="00C41B3E">
        <w:rPr>
          <w:bCs/>
          <w:kern w:val="36"/>
          <w:sz w:val="28"/>
          <w:szCs w:val="28"/>
        </w:rPr>
        <w:t>Минобрнауки</w:t>
      </w:r>
      <w:proofErr w:type="spellEnd"/>
      <w:r w:rsidRPr="00C41B3E">
        <w:rPr>
          <w:bCs/>
          <w:kern w:val="36"/>
          <w:sz w:val="28"/>
          <w:szCs w:val="28"/>
        </w:rPr>
        <w:t xml:space="preserve"> России от 17 мая 2012г. №413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F13A01" w:rsidRPr="00C41B3E" w:rsidRDefault="00F13A01" w:rsidP="00F13A01">
      <w:pPr>
        <w:ind w:firstLine="709"/>
        <w:jc w:val="both"/>
        <w:outlineLvl w:val="0"/>
        <w:rPr>
          <w:sz w:val="28"/>
          <w:szCs w:val="28"/>
        </w:rPr>
      </w:pPr>
      <w:r w:rsidRPr="00C41B3E">
        <w:rPr>
          <w:bCs/>
          <w:sz w:val="28"/>
          <w:szCs w:val="28"/>
        </w:rPr>
        <w:t>-</w:t>
      </w:r>
      <w:r w:rsidRPr="00C41B3E">
        <w:rPr>
          <w:sz w:val="28"/>
          <w:szCs w:val="28"/>
        </w:rPr>
        <w:t xml:space="preserve"> Приказ </w:t>
      </w:r>
      <w:proofErr w:type="spellStart"/>
      <w:r w:rsidRPr="00C41B3E">
        <w:rPr>
          <w:sz w:val="28"/>
          <w:szCs w:val="28"/>
        </w:rPr>
        <w:t>Минобрнауки</w:t>
      </w:r>
      <w:proofErr w:type="spellEnd"/>
      <w:r w:rsidRPr="00C41B3E">
        <w:rPr>
          <w:sz w:val="28"/>
          <w:szCs w:val="28"/>
        </w:rPr>
        <w:t xml:space="preserve"> России от 14.06.2013г.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(Зарегистрировано в Минюсте России 30.07.2013 N 29200);</w:t>
      </w:r>
    </w:p>
    <w:p w:rsidR="00F13A01" w:rsidRPr="00C41B3E" w:rsidRDefault="00F13A01" w:rsidP="00F13A01">
      <w:pPr>
        <w:ind w:firstLine="709"/>
        <w:jc w:val="both"/>
        <w:outlineLvl w:val="0"/>
        <w:rPr>
          <w:sz w:val="28"/>
          <w:szCs w:val="28"/>
        </w:rPr>
      </w:pPr>
      <w:r w:rsidRPr="00C41B3E">
        <w:rPr>
          <w:sz w:val="28"/>
          <w:szCs w:val="28"/>
        </w:rPr>
        <w:t xml:space="preserve">- Приказ </w:t>
      </w:r>
      <w:proofErr w:type="spellStart"/>
      <w:r w:rsidRPr="00C41B3E">
        <w:rPr>
          <w:sz w:val="28"/>
          <w:szCs w:val="28"/>
        </w:rPr>
        <w:t>Минобрнауки</w:t>
      </w:r>
      <w:proofErr w:type="spellEnd"/>
      <w:r w:rsidRPr="00C41B3E">
        <w:rPr>
          <w:sz w:val="28"/>
          <w:szCs w:val="28"/>
        </w:rPr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№464;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bCs/>
          <w:kern w:val="36"/>
          <w:sz w:val="28"/>
          <w:szCs w:val="28"/>
        </w:rPr>
        <w:t>-</w:t>
      </w:r>
      <w:r w:rsidRPr="00C41B3E">
        <w:rPr>
          <w:sz w:val="28"/>
          <w:szCs w:val="28"/>
        </w:rPr>
        <w:t xml:space="preserve"> Приказ </w:t>
      </w:r>
      <w:proofErr w:type="spellStart"/>
      <w:r w:rsidRPr="00C41B3E">
        <w:rPr>
          <w:sz w:val="28"/>
          <w:szCs w:val="28"/>
        </w:rPr>
        <w:t>Минобрнауки</w:t>
      </w:r>
      <w:proofErr w:type="spellEnd"/>
      <w:r w:rsidRPr="00C41B3E">
        <w:rPr>
          <w:sz w:val="28"/>
          <w:szCs w:val="28"/>
        </w:rPr>
        <w:t xml:space="preserve"> России от 18.04.2013г.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</w:t>
      </w:r>
      <w:r w:rsidRPr="00C41B3E">
        <w:rPr>
          <w:b/>
          <w:bCs/>
          <w:sz w:val="28"/>
          <w:szCs w:val="28"/>
        </w:rPr>
        <w:t>;</w:t>
      </w:r>
    </w:p>
    <w:p w:rsidR="00F13A01" w:rsidRPr="00C41B3E" w:rsidRDefault="00F13A01" w:rsidP="00F13A01">
      <w:pPr>
        <w:pStyle w:val="1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41B3E">
        <w:rPr>
          <w:b/>
          <w:bCs/>
          <w:sz w:val="28"/>
          <w:szCs w:val="28"/>
        </w:rPr>
        <w:t xml:space="preserve">- </w:t>
      </w:r>
      <w:r w:rsidRPr="00C41B3E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2013г. №968 "Об утверждении Порядка проведения </w:t>
      </w:r>
      <w:r w:rsidRPr="00C41B3E">
        <w:rPr>
          <w:bCs/>
          <w:sz w:val="28"/>
          <w:szCs w:val="28"/>
        </w:rPr>
        <w:lastRenderedPageBreak/>
        <w:t xml:space="preserve">государственной итоговой аттестации по образовательным программам среднего профессионального образования" </w:t>
      </w:r>
      <w:r w:rsidRPr="00C41B3E">
        <w:rPr>
          <w:sz w:val="28"/>
          <w:szCs w:val="28"/>
        </w:rPr>
        <w:t xml:space="preserve"> (Зарегистрировано в Минюсте России 01.11.2013 N 30306)</w:t>
      </w:r>
      <w:r w:rsidRPr="00C41B3E">
        <w:rPr>
          <w:bCs/>
          <w:sz w:val="28"/>
          <w:szCs w:val="28"/>
        </w:rPr>
        <w:t>;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bCs/>
          <w:sz w:val="28"/>
          <w:szCs w:val="28"/>
        </w:rPr>
        <w:t xml:space="preserve">- </w:t>
      </w:r>
      <w:hyperlink r:id="rId6" w:history="1">
        <w:r w:rsidRPr="00C41B3E">
          <w:rPr>
            <w:rStyle w:val="af4"/>
            <w:color w:val="auto"/>
            <w:sz w:val="28"/>
            <w:szCs w:val="28"/>
          </w:rPr>
          <w:t>Приказ Минобразования РФ от 09.03.2004г. №1312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C41B3E">
        <w:rPr>
          <w:sz w:val="28"/>
          <w:szCs w:val="28"/>
        </w:rPr>
        <w:t>;</w:t>
      </w:r>
    </w:p>
    <w:p w:rsidR="00F13A01" w:rsidRPr="00C41B3E" w:rsidRDefault="00F13A01" w:rsidP="00F13A01">
      <w:pPr>
        <w:widowControl w:val="0"/>
        <w:ind w:right="2"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Постановление Правительства РФ от 10.02.2014 N 92 "Об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образования";</w:t>
      </w:r>
    </w:p>
    <w:p w:rsidR="00F13A01" w:rsidRPr="00C41B3E" w:rsidRDefault="00F13A01" w:rsidP="00F13A01">
      <w:pPr>
        <w:ind w:firstLine="709"/>
        <w:jc w:val="both"/>
        <w:rPr>
          <w:bCs/>
          <w:sz w:val="28"/>
          <w:szCs w:val="28"/>
        </w:rPr>
      </w:pPr>
      <w:proofErr w:type="gramStart"/>
      <w:r w:rsidRPr="00C41B3E">
        <w:rPr>
          <w:sz w:val="28"/>
          <w:szCs w:val="28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C41B3E">
        <w:rPr>
          <w:sz w:val="28"/>
          <w:szCs w:val="28"/>
        </w:rPr>
        <w:t>Минобрнауки</w:t>
      </w:r>
      <w:proofErr w:type="spellEnd"/>
      <w:r w:rsidRPr="00C41B3E">
        <w:rPr>
          <w:sz w:val="28"/>
          <w:szCs w:val="28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F13A01" w:rsidRPr="00C41B3E" w:rsidRDefault="00F13A01" w:rsidP="00F13A01">
      <w:pPr>
        <w:widowControl w:val="0"/>
        <w:ind w:firstLine="709"/>
        <w:jc w:val="both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20.10.2010г. N 12-696);</w:t>
      </w:r>
    </w:p>
    <w:p w:rsidR="00F13A01" w:rsidRPr="00C41B3E" w:rsidRDefault="00F13A01" w:rsidP="00F13A01">
      <w:pPr>
        <w:widowControl w:val="0"/>
        <w:ind w:firstLine="709"/>
        <w:jc w:val="both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 xml:space="preserve">- </w:t>
      </w:r>
      <w:r w:rsidRPr="00C41B3E">
        <w:rPr>
          <w:rStyle w:val="FontStyle11"/>
          <w:sz w:val="28"/>
          <w:szCs w:val="28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F13A01" w:rsidRPr="00C41B3E" w:rsidRDefault="00F13A01" w:rsidP="00F13A01">
      <w:pPr>
        <w:widowControl w:val="0"/>
        <w:ind w:firstLine="709"/>
        <w:jc w:val="both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 xml:space="preserve">- "Методические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</w:r>
      <w:proofErr w:type="spellStart"/>
      <w:r w:rsidRPr="00C41B3E">
        <w:rPr>
          <w:bCs/>
          <w:sz w:val="28"/>
          <w:szCs w:val="28"/>
        </w:rPr>
        <w:t>Минобрнауки</w:t>
      </w:r>
      <w:proofErr w:type="spellEnd"/>
      <w:r w:rsidRPr="00C41B3E">
        <w:rPr>
          <w:bCs/>
          <w:sz w:val="28"/>
          <w:szCs w:val="28"/>
        </w:rPr>
        <w:t xml:space="preserve"> России 22.01.2015 N ДЛ-1/05вн)</w:t>
      </w:r>
      <w:r w:rsidRPr="00C41B3E">
        <w:rPr>
          <w:sz w:val="28"/>
          <w:szCs w:val="28"/>
        </w:rPr>
        <w:t>;</w:t>
      </w:r>
    </w:p>
    <w:p w:rsidR="00F13A01" w:rsidRPr="00C41B3E" w:rsidRDefault="00F13A01" w:rsidP="00F13A01">
      <w:pPr>
        <w:ind w:firstLine="709"/>
        <w:jc w:val="both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>- Устав ГБПОУ КК «Колледж Ейский»;</w:t>
      </w:r>
    </w:p>
    <w:p w:rsidR="00F13A01" w:rsidRPr="00C41B3E" w:rsidRDefault="00F13A01" w:rsidP="00F13A01">
      <w:pPr>
        <w:ind w:firstLine="709"/>
        <w:jc w:val="both"/>
        <w:rPr>
          <w:bCs/>
          <w:sz w:val="28"/>
          <w:szCs w:val="28"/>
        </w:rPr>
      </w:pPr>
      <w:r w:rsidRPr="00C41B3E">
        <w:rPr>
          <w:sz w:val="28"/>
          <w:szCs w:val="28"/>
        </w:rPr>
        <w:t>- Локальные акты ГБПОУ КК «Колледж Ейский».</w:t>
      </w:r>
    </w:p>
    <w:p w:rsidR="00F13A01" w:rsidRPr="00C41B3E" w:rsidRDefault="00F13A01" w:rsidP="00F13A01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</w:p>
    <w:p w:rsidR="00F13A01" w:rsidRPr="00C41B3E" w:rsidRDefault="00F13A01" w:rsidP="00F13A01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  <w:r w:rsidRPr="00C41B3E">
        <w:rPr>
          <w:rStyle w:val="FontStyle11"/>
          <w:sz w:val="28"/>
          <w:szCs w:val="28"/>
        </w:rPr>
        <w:t xml:space="preserve">ОПОП СПО ППССЗ </w:t>
      </w:r>
      <w:proofErr w:type="gramStart"/>
      <w:r w:rsidRPr="00C41B3E">
        <w:rPr>
          <w:rStyle w:val="FontStyle11"/>
          <w:sz w:val="28"/>
          <w:szCs w:val="28"/>
        </w:rPr>
        <w:t>разработана</w:t>
      </w:r>
      <w:proofErr w:type="gramEnd"/>
      <w:r w:rsidRPr="00C41B3E">
        <w:rPr>
          <w:rStyle w:val="FontStyle11"/>
          <w:sz w:val="28"/>
          <w:szCs w:val="28"/>
        </w:rPr>
        <w:t xml:space="preserve"> с учетом:</w:t>
      </w:r>
    </w:p>
    <w:p w:rsidR="00F13A01" w:rsidRPr="00C41B3E" w:rsidRDefault="00F13A01" w:rsidP="00F13A01">
      <w:pPr>
        <w:pStyle w:val="Style2"/>
        <w:spacing w:line="396" w:lineRule="exact"/>
        <w:ind w:right="7" w:firstLine="554"/>
        <w:rPr>
          <w:rStyle w:val="FontStyle11"/>
          <w:sz w:val="28"/>
          <w:szCs w:val="28"/>
        </w:rPr>
      </w:pPr>
      <w:r w:rsidRPr="00C41B3E">
        <w:rPr>
          <w:rStyle w:val="FontStyle11"/>
          <w:sz w:val="28"/>
          <w:szCs w:val="28"/>
        </w:rPr>
        <w:t xml:space="preserve">- </w:t>
      </w:r>
      <w:r w:rsidRPr="00C41B3E">
        <w:rPr>
          <w:sz w:val="28"/>
          <w:szCs w:val="28"/>
        </w:rPr>
        <w:t>профессионального стандарта 33.005 Специалист по техническому диагностированию и контролю технического состояния автотранспортных сре</w:t>
      </w:r>
      <w:proofErr w:type="gramStart"/>
      <w:r w:rsidRPr="00C41B3E">
        <w:rPr>
          <w:sz w:val="28"/>
          <w:szCs w:val="28"/>
        </w:rPr>
        <w:t>дств пр</w:t>
      </w:r>
      <w:proofErr w:type="gramEnd"/>
      <w:r w:rsidRPr="00C41B3E">
        <w:rPr>
          <w:sz w:val="28"/>
          <w:szCs w:val="28"/>
        </w:rPr>
        <w:t xml:space="preserve">и периодическом техническом осмотре, утвержденного приказом Министерства труда и социальной защиты РФ от 23.03.2015 №187н, зарегистрирован Министерством юстиции РФ от 29.04.2015, регистрационный №37055; </w:t>
      </w:r>
    </w:p>
    <w:p w:rsidR="00F13A01" w:rsidRPr="00C41B3E" w:rsidRDefault="00F13A01" w:rsidP="00F13A01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C41B3E">
        <w:rPr>
          <w:rStyle w:val="FontStyle11"/>
          <w:sz w:val="28"/>
          <w:szCs w:val="28"/>
        </w:rPr>
        <w:t xml:space="preserve">- требований, предъявляемых к участникам международных конкурсов </w:t>
      </w:r>
      <w:proofErr w:type="spellStart"/>
      <w:r w:rsidRPr="00C41B3E">
        <w:rPr>
          <w:rStyle w:val="FontStyle11"/>
          <w:sz w:val="28"/>
          <w:szCs w:val="28"/>
          <w:lang w:val="en-US"/>
        </w:rPr>
        <w:lastRenderedPageBreak/>
        <w:t>WorldSkills</w:t>
      </w:r>
      <w:proofErr w:type="spellEnd"/>
      <w:r w:rsidRPr="00C41B3E">
        <w:rPr>
          <w:rStyle w:val="FontStyle11"/>
          <w:sz w:val="28"/>
          <w:szCs w:val="28"/>
        </w:rPr>
        <w:t xml:space="preserve"> </w:t>
      </w:r>
      <w:r w:rsidRPr="00C41B3E">
        <w:rPr>
          <w:rStyle w:val="FontStyle11"/>
          <w:sz w:val="28"/>
          <w:szCs w:val="28"/>
          <w:lang w:val="en-US"/>
        </w:rPr>
        <w:t>Russia</w:t>
      </w:r>
      <w:r w:rsidRPr="00C41B3E">
        <w:rPr>
          <w:rStyle w:val="FontStyle11"/>
          <w:sz w:val="28"/>
          <w:szCs w:val="28"/>
        </w:rPr>
        <w:t xml:space="preserve"> (</w:t>
      </w:r>
      <w:r w:rsidRPr="00C41B3E">
        <w:rPr>
          <w:rStyle w:val="FontStyle11"/>
          <w:sz w:val="28"/>
          <w:szCs w:val="28"/>
          <w:lang w:val="en-US"/>
        </w:rPr>
        <w:t>WSR</w:t>
      </w:r>
      <w:r w:rsidRPr="00C41B3E">
        <w:rPr>
          <w:rStyle w:val="FontStyle11"/>
          <w:sz w:val="28"/>
          <w:szCs w:val="28"/>
        </w:rPr>
        <w:t xml:space="preserve">)/ </w:t>
      </w:r>
      <w:proofErr w:type="spellStart"/>
      <w:r w:rsidRPr="00C41B3E">
        <w:rPr>
          <w:rStyle w:val="FontStyle11"/>
          <w:sz w:val="28"/>
          <w:szCs w:val="28"/>
          <w:lang w:val="en-US"/>
        </w:rPr>
        <w:t>WorldSkills</w:t>
      </w:r>
      <w:proofErr w:type="spellEnd"/>
      <w:r w:rsidRPr="00C41B3E">
        <w:rPr>
          <w:rStyle w:val="FontStyle11"/>
          <w:sz w:val="28"/>
          <w:szCs w:val="28"/>
        </w:rPr>
        <w:t xml:space="preserve"> </w:t>
      </w:r>
      <w:r w:rsidRPr="00C41B3E">
        <w:rPr>
          <w:rStyle w:val="FontStyle11"/>
          <w:sz w:val="28"/>
          <w:szCs w:val="28"/>
          <w:lang w:val="en-US"/>
        </w:rPr>
        <w:t>International</w:t>
      </w:r>
      <w:r w:rsidRPr="00C41B3E">
        <w:rPr>
          <w:rStyle w:val="FontStyle11"/>
          <w:sz w:val="28"/>
          <w:szCs w:val="28"/>
        </w:rPr>
        <w:t xml:space="preserve"> (</w:t>
      </w:r>
      <w:r w:rsidRPr="00C41B3E">
        <w:rPr>
          <w:rStyle w:val="FontStyle11"/>
          <w:sz w:val="28"/>
          <w:szCs w:val="28"/>
          <w:lang w:val="en-US"/>
        </w:rPr>
        <w:t>WSI</w:t>
      </w:r>
      <w:r w:rsidRPr="00C41B3E">
        <w:rPr>
          <w:rStyle w:val="FontStyle11"/>
          <w:sz w:val="28"/>
          <w:szCs w:val="28"/>
        </w:rPr>
        <w:t xml:space="preserve">) </w:t>
      </w:r>
      <w:r w:rsidRPr="00C41B3E">
        <w:rPr>
          <w:sz w:val="28"/>
          <w:szCs w:val="28"/>
        </w:rPr>
        <w:t>по компетенциям 33 Ремонт и обслуживание легковых автомобилей, 54 Обслуживание грузовой техники.</w:t>
      </w:r>
    </w:p>
    <w:p w:rsidR="00F13A01" w:rsidRPr="00C41B3E" w:rsidRDefault="00F13A01" w:rsidP="00F13A01">
      <w:pPr>
        <w:spacing w:after="200" w:line="276" w:lineRule="auto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br w:type="page"/>
      </w:r>
    </w:p>
    <w:p w:rsidR="00F13A01" w:rsidRPr="00C41B3E" w:rsidRDefault="00F13A01" w:rsidP="00F13A01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F13A01" w:rsidRPr="00C41B3E" w:rsidRDefault="00F13A01" w:rsidP="00F13A01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F13A01" w:rsidRPr="00C41B3E" w:rsidRDefault="00F13A01" w:rsidP="00F13A01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C41B3E">
        <w:rPr>
          <w:b/>
          <w:smallCaps/>
          <w:sz w:val="28"/>
          <w:szCs w:val="28"/>
        </w:rPr>
        <w:t>2.1. Х</w:t>
      </w:r>
      <w:r w:rsidRPr="00C41B3E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F13A01" w:rsidRPr="00C41B3E" w:rsidRDefault="00F13A01" w:rsidP="00F13A01">
      <w:pPr>
        <w:widowControl w:val="0"/>
        <w:suppressAutoHyphens/>
        <w:jc w:val="both"/>
        <w:rPr>
          <w:b/>
          <w:sz w:val="28"/>
          <w:szCs w:val="28"/>
        </w:rPr>
      </w:pPr>
    </w:p>
    <w:p w:rsidR="00F13A01" w:rsidRPr="00C41B3E" w:rsidRDefault="00F13A01" w:rsidP="00F13A01">
      <w:pPr>
        <w:ind w:firstLine="720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F13A01" w:rsidRPr="00C41B3E" w:rsidRDefault="00F13A01" w:rsidP="00F13A0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41B3E">
        <w:rPr>
          <w:sz w:val="28"/>
          <w:szCs w:val="28"/>
        </w:rPr>
        <w:t>Объекты профессиональной деятельности выпускников: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автотранспортные средства;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техническая документация;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технологическое оборудование для технического обслуживания и ремонта автотранспортных средств;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первичные трудовые коллективы.</w:t>
      </w:r>
    </w:p>
    <w:p w:rsidR="00F13A01" w:rsidRPr="00C41B3E" w:rsidRDefault="00F13A01" w:rsidP="00F13A01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mallCaps/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41B3E">
        <w:rPr>
          <w:b/>
          <w:smallCaps/>
          <w:sz w:val="28"/>
          <w:szCs w:val="28"/>
        </w:rPr>
        <w:t xml:space="preserve">2.2. </w:t>
      </w:r>
      <w:r w:rsidRPr="00C41B3E">
        <w:rPr>
          <w:b/>
          <w:sz w:val="28"/>
          <w:szCs w:val="28"/>
        </w:rPr>
        <w:t xml:space="preserve">Требования к результатам освоения </w:t>
      </w: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F13A01" w:rsidRPr="00C41B3E" w:rsidRDefault="00F13A01" w:rsidP="00F13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>Общие компетенции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3"/>
      </w:tblGrid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1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C41B3E"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2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4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5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6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7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ОК 8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C41B3E">
              <w:rPr>
                <w:sz w:val="28"/>
                <w:szCs w:val="28"/>
              </w:rPr>
              <w:lastRenderedPageBreak/>
              <w:t>осознанно планировать повышение квалификации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7933" w:type="dxa"/>
            <w:shd w:val="clear" w:color="auto" w:fill="auto"/>
          </w:tcPr>
          <w:p w:rsidR="00F13A01" w:rsidRPr="00C41B3E" w:rsidRDefault="00F13A01" w:rsidP="00F13A01">
            <w:pPr>
              <w:pStyle w:val="af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 xml:space="preserve">Наименование видов деятельности </w:t>
            </w:r>
          </w:p>
          <w:p w:rsidR="00F13A01" w:rsidRPr="00C41B3E" w:rsidRDefault="00F13A01" w:rsidP="00F13A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и профессиональных компетенций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1B3E"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автотранспорта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tabs>
                <w:tab w:val="left" w:pos="3734"/>
                <w:tab w:val="left" w:pos="5611"/>
                <w:tab w:val="left" w:pos="7070"/>
                <w:tab w:val="left" w:pos="7872"/>
              </w:tabs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C41B3E">
              <w:rPr>
                <w:spacing w:val="-2"/>
                <w:sz w:val="28"/>
                <w:szCs w:val="28"/>
              </w:rPr>
              <w:t>Осуществлять технический контроль</w:t>
            </w:r>
            <w:r w:rsidRPr="00C41B3E">
              <w:rPr>
                <w:sz w:val="28"/>
                <w:szCs w:val="28"/>
              </w:rPr>
              <w:t xml:space="preserve"> </w:t>
            </w:r>
            <w:r w:rsidRPr="00C41B3E">
              <w:rPr>
                <w:spacing w:val="-3"/>
                <w:sz w:val="28"/>
                <w:szCs w:val="28"/>
              </w:rPr>
              <w:t xml:space="preserve">при </w:t>
            </w:r>
            <w:r w:rsidRPr="00C41B3E">
              <w:rPr>
                <w:spacing w:val="-2"/>
                <w:sz w:val="28"/>
                <w:szCs w:val="28"/>
              </w:rPr>
              <w:t xml:space="preserve">хранении, </w:t>
            </w:r>
            <w:r w:rsidRPr="00C41B3E">
              <w:rPr>
                <w:sz w:val="28"/>
                <w:szCs w:val="28"/>
              </w:rPr>
              <w:t>эксплуатации, техническом обслуживании и ремонте автотранспорта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41B3E">
              <w:rPr>
                <w:sz w:val="28"/>
                <w:szCs w:val="28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41B3E">
              <w:rPr>
                <w:b/>
                <w:sz w:val="28"/>
                <w:szCs w:val="28"/>
              </w:rPr>
              <w:t xml:space="preserve">ВД </w:t>
            </w:r>
            <w:r w:rsidRPr="00C41B3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tabs>
                <w:tab w:val="left" w:pos="1507"/>
              </w:tabs>
              <w:ind w:left="-108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C41B3E">
              <w:rPr>
                <w:b/>
                <w:bCs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ПК </w:t>
            </w:r>
            <w:r w:rsidRPr="00C41B3E">
              <w:rPr>
                <w:sz w:val="28"/>
                <w:szCs w:val="28"/>
                <w:lang w:val="en-US"/>
              </w:rPr>
              <w:t>2</w:t>
            </w:r>
            <w:r w:rsidRPr="00C41B3E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ПК </w:t>
            </w:r>
            <w:r w:rsidRPr="00C41B3E">
              <w:rPr>
                <w:sz w:val="28"/>
                <w:szCs w:val="28"/>
                <w:lang w:val="en-US"/>
              </w:rPr>
              <w:t>2</w:t>
            </w:r>
            <w:r w:rsidRPr="00C41B3E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41B3E">
              <w:rPr>
                <w:sz w:val="28"/>
                <w:szCs w:val="28"/>
              </w:rPr>
              <w:t xml:space="preserve">ПК </w:t>
            </w:r>
            <w:r w:rsidRPr="00C41B3E">
              <w:rPr>
                <w:sz w:val="28"/>
                <w:szCs w:val="28"/>
                <w:lang w:val="en-US"/>
              </w:rPr>
              <w:t>2</w:t>
            </w:r>
            <w:r w:rsidRPr="00C41B3E"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tabs>
                <w:tab w:val="left" w:pos="1507"/>
              </w:tabs>
              <w:ind w:left="-108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41B3E">
              <w:rPr>
                <w:b/>
                <w:sz w:val="28"/>
                <w:szCs w:val="28"/>
              </w:rPr>
              <w:t xml:space="preserve">ВД </w:t>
            </w:r>
            <w:r w:rsidRPr="00C41B3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tabs>
                <w:tab w:val="left" w:pos="1459"/>
              </w:tabs>
              <w:ind w:left="-108" w:right="24"/>
              <w:jc w:val="both"/>
              <w:rPr>
                <w:b/>
                <w:bCs/>
                <w:sz w:val="28"/>
                <w:szCs w:val="28"/>
              </w:rPr>
            </w:pPr>
            <w:r w:rsidRPr="00C41B3E">
              <w:rPr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ПК </w:t>
            </w:r>
            <w:r w:rsidRPr="00C41B3E">
              <w:rPr>
                <w:sz w:val="28"/>
                <w:szCs w:val="28"/>
                <w:lang w:val="en-US"/>
              </w:rPr>
              <w:t>3</w:t>
            </w:r>
            <w:r w:rsidRPr="00C41B3E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ind w:left="-108" w:right="19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Диагностировать автомобиль, его агрегаты и системы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 xml:space="preserve">ПК </w:t>
            </w:r>
            <w:r w:rsidRPr="00C41B3E">
              <w:rPr>
                <w:sz w:val="28"/>
                <w:szCs w:val="28"/>
                <w:lang w:val="en-US"/>
              </w:rPr>
              <w:t>3</w:t>
            </w:r>
            <w:r w:rsidRPr="00C41B3E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ind w:left="-108" w:right="19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Выполнять работы по различным видам технического обслуживания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ПК 3.3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ind w:left="-108" w:right="38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Разбирать, собирать узлы и агрегаты автомобиля и устранять неисправности</w:t>
            </w:r>
          </w:p>
        </w:tc>
      </w:tr>
      <w:tr w:rsidR="00F13A01" w:rsidRPr="00C41B3E" w:rsidTr="00F13A01">
        <w:tc>
          <w:tcPr>
            <w:tcW w:w="1384" w:type="dxa"/>
            <w:shd w:val="clear" w:color="auto" w:fill="auto"/>
          </w:tcPr>
          <w:p w:rsidR="00F13A01" w:rsidRPr="00C41B3E" w:rsidRDefault="00F13A01" w:rsidP="00F13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F13A01" w:rsidRPr="00C41B3E" w:rsidRDefault="00F13A01" w:rsidP="00F13A01">
            <w:pPr>
              <w:shd w:val="clear" w:color="auto" w:fill="FFFFFF"/>
              <w:ind w:left="-108" w:right="38"/>
              <w:jc w:val="both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Оформлять отчетную документацию по техническому обслуживанию</w:t>
            </w:r>
          </w:p>
        </w:tc>
      </w:tr>
    </w:tbl>
    <w:p w:rsidR="00F13A01" w:rsidRPr="00C41B3E" w:rsidRDefault="00F13A01" w:rsidP="00F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13A01" w:rsidRPr="00C41B3E" w:rsidRDefault="00F13A01" w:rsidP="00F13A01">
      <w:pPr>
        <w:spacing w:after="200" w:line="276" w:lineRule="auto"/>
        <w:rPr>
          <w:sz w:val="28"/>
          <w:szCs w:val="28"/>
        </w:rPr>
      </w:pPr>
      <w:r w:rsidRPr="00C41B3E">
        <w:rPr>
          <w:sz w:val="28"/>
          <w:szCs w:val="28"/>
        </w:rPr>
        <w:br w:type="page"/>
      </w: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 xml:space="preserve">3.1. Нормативные сроки освоения программы </w:t>
      </w: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F13A01" w:rsidRPr="00C41B3E" w:rsidRDefault="00F13A01" w:rsidP="00F13A0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3E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F13A01" w:rsidRPr="00C41B3E" w:rsidRDefault="00F13A01" w:rsidP="00F13A0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C41B3E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F13A01" w:rsidRPr="00C41B3E" w:rsidRDefault="00F13A01" w:rsidP="006A74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 xml:space="preserve">3.2. Требования к </w:t>
      </w:r>
      <w:proofErr w:type="gramStart"/>
      <w:r w:rsidRPr="00C41B3E">
        <w:rPr>
          <w:b/>
          <w:sz w:val="28"/>
          <w:szCs w:val="28"/>
        </w:rPr>
        <w:t>поступающим</w:t>
      </w:r>
      <w:proofErr w:type="gramEnd"/>
    </w:p>
    <w:p w:rsidR="00F13A01" w:rsidRPr="00C41B3E" w:rsidRDefault="00F13A01" w:rsidP="00F13A0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13A01" w:rsidRPr="00C41B3E" w:rsidRDefault="00F13A01" w:rsidP="00F13A01">
      <w:pPr>
        <w:ind w:left="10" w:firstLine="696"/>
        <w:jc w:val="both"/>
        <w:rPr>
          <w:bCs/>
          <w:sz w:val="28"/>
          <w:szCs w:val="28"/>
        </w:rPr>
      </w:pPr>
      <w:r w:rsidRPr="00C41B3E">
        <w:rPr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«Колледж Ейский» в 2019 году п</w:t>
      </w:r>
      <w:r w:rsidRPr="00C41B3E">
        <w:rPr>
          <w:sz w:val="28"/>
          <w:szCs w:val="28"/>
        </w:rPr>
        <w:t>оступающий должен иметь документ государственного образца: аттестат об основном общем образовании.</w:t>
      </w:r>
    </w:p>
    <w:p w:rsidR="00F13A01" w:rsidRPr="00C41B3E" w:rsidRDefault="00F13A01" w:rsidP="00F13A01">
      <w:pPr>
        <w:pStyle w:val="af"/>
        <w:ind w:firstLine="709"/>
        <w:jc w:val="both"/>
        <w:rPr>
          <w:b/>
          <w:sz w:val="28"/>
          <w:szCs w:val="28"/>
        </w:rPr>
      </w:pPr>
    </w:p>
    <w:p w:rsidR="00F13A01" w:rsidRPr="00C41B3E" w:rsidRDefault="00F13A01" w:rsidP="00F13A01">
      <w:pPr>
        <w:pStyle w:val="af"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>3.3.Перечень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F13A01" w:rsidRPr="00C41B3E" w:rsidRDefault="00F13A01" w:rsidP="00F13A01">
      <w:pPr>
        <w:pStyle w:val="af"/>
        <w:ind w:firstLine="709"/>
        <w:jc w:val="both"/>
        <w:rPr>
          <w:sz w:val="28"/>
          <w:szCs w:val="28"/>
        </w:rPr>
      </w:pPr>
    </w:p>
    <w:p w:rsidR="00F13A01" w:rsidRPr="00C41B3E" w:rsidRDefault="00F13A01" w:rsidP="00F13A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41B3E">
        <w:rPr>
          <w:sz w:val="28"/>
          <w:szCs w:val="28"/>
        </w:rPr>
        <w:t>18511 Слесарь по ремонту автомобилей</w:t>
      </w:r>
    </w:p>
    <w:p w:rsidR="00F13A01" w:rsidRPr="00C41B3E" w:rsidRDefault="00F13A01" w:rsidP="00F13A01">
      <w:pPr>
        <w:spacing w:after="200" w:line="276" w:lineRule="auto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br w:type="page"/>
      </w:r>
    </w:p>
    <w:p w:rsidR="00F13A01" w:rsidRPr="00C41B3E" w:rsidRDefault="00F13A01" w:rsidP="00F13A01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>4. РАБОЧИЙ учебный план</w:t>
      </w:r>
    </w:p>
    <w:p w:rsidR="00F13A01" w:rsidRPr="00C41B3E" w:rsidRDefault="00F13A01" w:rsidP="00F13A01"/>
    <w:tbl>
      <w:tblPr>
        <w:tblW w:w="10631" w:type="dxa"/>
        <w:tblInd w:w="-743" w:type="dxa"/>
        <w:tblLayout w:type="fixed"/>
        <w:tblLook w:val="04A0"/>
      </w:tblPr>
      <w:tblGrid>
        <w:gridCol w:w="1418"/>
        <w:gridCol w:w="3402"/>
        <w:gridCol w:w="1418"/>
        <w:gridCol w:w="850"/>
        <w:gridCol w:w="709"/>
        <w:gridCol w:w="709"/>
        <w:gridCol w:w="709"/>
        <w:gridCol w:w="708"/>
        <w:gridCol w:w="708"/>
      </w:tblGrid>
      <w:tr w:rsidR="00F13A01" w:rsidRPr="00C41B3E" w:rsidTr="00F13A01">
        <w:trPr>
          <w:trHeight w:val="381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hyperlink r:id="rId7" w:anchor="RANGE!_ftn1" w:history="1">
              <w:r w:rsidRPr="00C41B3E">
                <w:rPr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C41B3E">
              <w:rPr>
                <w:sz w:val="20"/>
                <w:szCs w:val="20"/>
              </w:rPr>
              <w:t>обучающихся</w:t>
            </w:r>
            <w:proofErr w:type="gramEnd"/>
            <w:r w:rsidRPr="00C41B3E">
              <w:rPr>
                <w:sz w:val="20"/>
                <w:szCs w:val="20"/>
              </w:rPr>
              <w:t xml:space="preserve">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13A01" w:rsidRPr="00C41B3E" w:rsidRDefault="00F13A01" w:rsidP="00F13A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курс изучения</w:t>
            </w:r>
          </w:p>
        </w:tc>
      </w:tr>
      <w:tr w:rsidR="00F13A01" w:rsidRPr="00C41B3E" w:rsidTr="00F13A01">
        <w:trPr>
          <w:trHeight w:val="285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255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в т.ч.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130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лаб. и </w:t>
            </w:r>
            <w:proofErr w:type="spellStart"/>
            <w:r w:rsidRPr="00C41B3E">
              <w:rPr>
                <w:sz w:val="20"/>
                <w:szCs w:val="20"/>
              </w:rPr>
              <w:t>практ</w:t>
            </w:r>
            <w:proofErr w:type="spellEnd"/>
            <w:r w:rsidRPr="00C41B3E">
              <w:rPr>
                <w:sz w:val="20"/>
                <w:szCs w:val="20"/>
              </w:rPr>
              <w:t>. занятий.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25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1з/12дз/6э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1з/11дз/1э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-,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-, </w:t>
            </w:r>
            <w:r w:rsidRPr="00C41B3E">
              <w:rPr>
                <w:rFonts w:ascii="Calibri" w:hAnsi="Calibri"/>
                <w:sz w:val="20"/>
                <w:szCs w:val="20"/>
              </w:rPr>
              <w:t>-</w:t>
            </w:r>
            <w:r w:rsidRPr="00C41B3E">
              <w:rPr>
                <w:sz w:val="20"/>
                <w:szCs w:val="20"/>
              </w:rPr>
              <w:t>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1-2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</w:t>
            </w:r>
            <w:proofErr w:type="gramStart"/>
            <w:r w:rsidRPr="00C41B3E">
              <w:rPr>
                <w:sz w:val="20"/>
                <w:szCs w:val="20"/>
              </w:rPr>
              <w:t>З</w:t>
            </w:r>
            <w:proofErr w:type="gramEnd"/>
            <w:r w:rsidRPr="00C41B3E">
              <w:rPr>
                <w:sz w:val="20"/>
                <w:szCs w:val="20"/>
              </w:rPr>
              <w:t>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1-2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ОУДб.12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0з/1дз/5э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ОУДп.13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ОУДп.14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1-2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ОУДп.15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</w:t>
            </w:r>
            <w:proofErr w:type="gramStart"/>
            <w:r w:rsidRPr="00C41B3E">
              <w:rPr>
                <w:sz w:val="20"/>
                <w:szCs w:val="20"/>
              </w:rPr>
              <w:t xml:space="preserve">, -, </w:t>
            </w:r>
            <w:proofErr w:type="gramEnd"/>
            <w:r w:rsidRPr="00C41B3E">
              <w:rPr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1-2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C41B3E">
              <w:rPr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41B3E">
              <w:rPr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5з/29дз/10э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ОГСЭ.01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3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ОГСЭ.02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3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ОГСЭ.03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-, -, ДЗ</w:t>
            </w:r>
            <w:proofErr w:type="gramStart"/>
            <w:r w:rsidRPr="00C41B3E">
              <w:rPr>
                <w:sz w:val="20"/>
                <w:szCs w:val="20"/>
              </w:rPr>
              <w:t xml:space="preserve">, -, </w:t>
            </w:r>
            <w:proofErr w:type="gramEnd"/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2-4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ОГСЭ.04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proofErr w:type="gramStart"/>
            <w:r w:rsidRPr="00C41B3E">
              <w:rPr>
                <w:sz w:val="20"/>
                <w:szCs w:val="20"/>
              </w:rPr>
              <w:t>З</w:t>
            </w:r>
            <w:proofErr w:type="gramEnd"/>
            <w:r w:rsidRPr="00C41B3E">
              <w:rPr>
                <w:sz w:val="20"/>
                <w:szCs w:val="20"/>
              </w:rPr>
              <w:t>, З, З, З, З,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2-4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ОГСЭ.05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ЕН.01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ЕН.02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0з/22дз/9э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3561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1B3E">
              <w:rPr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C41B3E">
              <w:rPr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0з/6дз/4э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3-4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ОП.09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0з/16дз/5э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0з/8дз/3э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Устройство автомобилей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Д</w:t>
            </w:r>
            <w:proofErr w:type="gramStart"/>
            <w:r w:rsidRPr="00C41B3E">
              <w:rPr>
                <w:sz w:val="20"/>
                <w:szCs w:val="20"/>
              </w:rPr>
              <w:t>З(</w:t>
            </w:r>
            <w:proofErr w:type="gramEnd"/>
            <w:r w:rsidRPr="00C41B3E">
              <w:rPr>
                <w:sz w:val="20"/>
                <w:szCs w:val="20"/>
              </w:rPr>
              <w:t>к), Э,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2-3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Д</w:t>
            </w:r>
            <w:proofErr w:type="gramStart"/>
            <w:r w:rsidRPr="00C41B3E">
              <w:rPr>
                <w:sz w:val="20"/>
                <w:szCs w:val="20"/>
              </w:rPr>
              <w:t>З(</w:t>
            </w:r>
            <w:proofErr w:type="gramEnd"/>
            <w:r w:rsidRPr="00C41B3E">
              <w:rPr>
                <w:sz w:val="20"/>
                <w:szCs w:val="20"/>
              </w:rPr>
              <w:t>к), ДЗ, Э,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2-4</w:t>
            </w:r>
          </w:p>
        </w:tc>
      </w:tr>
      <w:tr w:rsidR="00F13A01" w:rsidRPr="00C41B3E" w:rsidTr="00F13A0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ДЗ</w:t>
            </w:r>
            <w:proofErr w:type="gramStart"/>
            <w:r w:rsidRPr="00C41B3E">
              <w:rPr>
                <w:sz w:val="20"/>
                <w:szCs w:val="20"/>
              </w:rPr>
              <w:t xml:space="preserve">, -, </w:t>
            </w:r>
            <w:proofErr w:type="gramEnd"/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2-4</w:t>
            </w:r>
          </w:p>
        </w:tc>
      </w:tr>
      <w:tr w:rsidR="00F13A01" w:rsidRPr="00C41B3E" w:rsidTr="00F13A0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-, ДЗ,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2-4</w:t>
            </w:r>
          </w:p>
        </w:tc>
      </w:tr>
      <w:tr w:rsidR="00F13A01" w:rsidRPr="00C41B3E" w:rsidTr="00F13A0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ПМ. 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Организация деятельности коллектива</w:t>
            </w:r>
            <w:r w:rsidRPr="00C41B3E">
              <w:rPr>
                <w:sz w:val="20"/>
                <w:szCs w:val="20"/>
              </w:rPr>
              <w:t xml:space="preserve"> </w:t>
            </w:r>
            <w:r w:rsidRPr="00C41B3E">
              <w:rPr>
                <w:b/>
                <w:bCs/>
                <w:sz w:val="20"/>
                <w:szCs w:val="20"/>
              </w:rPr>
              <w:t>исполнителей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МДК.02.01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</w:t>
            </w:r>
          </w:p>
        </w:tc>
      </w:tr>
      <w:tr w:rsidR="00F13A01" w:rsidRPr="00C41B3E" w:rsidTr="00F13A0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</w:t>
            </w:r>
          </w:p>
        </w:tc>
      </w:tr>
      <w:tr w:rsidR="00F13A01" w:rsidRPr="00C41B3E" w:rsidTr="00F13A01">
        <w:trPr>
          <w:trHeight w:val="6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  <w:proofErr w:type="gramStart"/>
            <w:r w:rsidRPr="00C41B3E">
              <w:rPr>
                <w:sz w:val="20"/>
                <w:szCs w:val="20"/>
              </w:rPr>
              <w:t xml:space="preserve">, -, </w:t>
            </w:r>
            <w:proofErr w:type="gramEnd"/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2-3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2</w:t>
            </w:r>
          </w:p>
        </w:tc>
      </w:tr>
      <w:tr w:rsidR="00F13A01" w:rsidRPr="00C41B3E" w:rsidTr="00F13A01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jc w:val="center"/>
              <w:rPr>
                <w:bCs/>
                <w:sz w:val="20"/>
                <w:szCs w:val="20"/>
              </w:rPr>
            </w:pPr>
            <w:r w:rsidRPr="00C41B3E">
              <w:rPr>
                <w:bCs/>
                <w:sz w:val="20"/>
                <w:szCs w:val="20"/>
              </w:rPr>
              <w:t>3</w:t>
            </w:r>
          </w:p>
        </w:tc>
      </w:tr>
      <w:tr w:rsidR="00F13A01" w:rsidRPr="00C41B3E" w:rsidTr="00F13A01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right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6з/41дз/16э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3A01" w:rsidRPr="00C41B3E" w:rsidTr="00F13A01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4 </w:t>
            </w:r>
            <w:proofErr w:type="spellStart"/>
            <w:r w:rsidRPr="00C41B3E">
              <w:rPr>
                <w:sz w:val="20"/>
                <w:szCs w:val="20"/>
              </w:rPr>
              <w:t>нед</w:t>
            </w:r>
            <w:proofErr w:type="spellEnd"/>
            <w:r w:rsidRPr="00C41B3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3A01" w:rsidRPr="00C41B3E" w:rsidTr="00F13A01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 xml:space="preserve">6 </w:t>
            </w:r>
            <w:proofErr w:type="spellStart"/>
            <w:r w:rsidRPr="00C41B3E">
              <w:rPr>
                <w:sz w:val="20"/>
                <w:szCs w:val="20"/>
              </w:rPr>
              <w:t>нед</w:t>
            </w:r>
            <w:proofErr w:type="spellEnd"/>
            <w:r w:rsidRPr="00C41B3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3A01" w:rsidRPr="00C41B3E" w:rsidTr="00F13A01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rPr>
                <w:b/>
                <w:bCs/>
                <w:sz w:val="20"/>
                <w:szCs w:val="20"/>
              </w:rPr>
            </w:pPr>
            <w:r w:rsidRPr="00C41B3E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ind w:right="-108"/>
              <w:jc w:val="center"/>
              <w:rPr>
                <w:sz w:val="20"/>
                <w:szCs w:val="20"/>
              </w:rPr>
            </w:pPr>
            <w:r w:rsidRPr="00C41B3E">
              <w:rPr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</w:pPr>
    </w:p>
    <w:p w:rsidR="00F13A01" w:rsidRPr="00C41B3E" w:rsidRDefault="00F13A01" w:rsidP="00F13A01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  <w:sectPr w:rsidR="00F13A01" w:rsidRPr="00C41B3E" w:rsidSect="00F13A0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3A01" w:rsidRPr="00C41B3E" w:rsidRDefault="00F13A01" w:rsidP="00F13A01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F13A01" w:rsidRPr="00C41B3E" w:rsidRDefault="00F13A01" w:rsidP="00F13A01">
      <w:pPr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C41B3E">
        <w:rPr>
          <w:b/>
          <w:bCs/>
          <w:iCs/>
          <w:sz w:val="28"/>
          <w:szCs w:val="28"/>
          <w:lang w:val="en-US"/>
        </w:rPr>
        <w:t>WSI</w:t>
      </w:r>
      <w:r w:rsidRPr="00C41B3E">
        <w:rPr>
          <w:b/>
          <w:bCs/>
          <w:iCs/>
          <w:sz w:val="28"/>
          <w:szCs w:val="28"/>
        </w:rPr>
        <w:t>/</w:t>
      </w:r>
      <w:r w:rsidRPr="00C41B3E">
        <w:rPr>
          <w:b/>
          <w:bCs/>
          <w:iCs/>
          <w:sz w:val="28"/>
          <w:szCs w:val="28"/>
          <w:lang w:val="en-US"/>
        </w:rPr>
        <w:t>WSR</w:t>
      </w:r>
    </w:p>
    <w:p w:rsidR="00F13A01" w:rsidRPr="00C41B3E" w:rsidRDefault="00F13A01" w:rsidP="00F13A01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C41B3E">
        <w:rPr>
          <w:sz w:val="28"/>
        </w:rPr>
        <w:t>Аналитическая справка</w:t>
      </w:r>
    </w:p>
    <w:p w:rsidR="00F13A01" w:rsidRPr="00C41B3E" w:rsidRDefault="00F13A01" w:rsidP="00F13A01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C41B3E">
        <w:rPr>
          <w:sz w:val="28"/>
        </w:rPr>
        <w:t xml:space="preserve">по актуализации ОПОП СПО по </w:t>
      </w:r>
      <w:r w:rsidRPr="00C41B3E">
        <w:rPr>
          <w:sz w:val="28"/>
          <w:szCs w:val="28"/>
        </w:rPr>
        <w:t xml:space="preserve">специальности 23.02.03 Техническое обслуживание и ремонта автомобильного транспорта на основе соответствующих профессиональных стандартов и компетенций </w:t>
      </w:r>
      <w:r w:rsidRPr="00C41B3E">
        <w:rPr>
          <w:bCs/>
          <w:iCs/>
          <w:sz w:val="28"/>
          <w:szCs w:val="28"/>
          <w:lang w:val="en-US"/>
        </w:rPr>
        <w:t>WSI</w:t>
      </w:r>
      <w:r w:rsidRPr="00C41B3E">
        <w:rPr>
          <w:bCs/>
          <w:iCs/>
          <w:sz w:val="28"/>
          <w:szCs w:val="28"/>
        </w:rPr>
        <w:t>/</w:t>
      </w:r>
      <w:r w:rsidRPr="00C41B3E">
        <w:rPr>
          <w:bCs/>
          <w:iCs/>
          <w:sz w:val="28"/>
          <w:szCs w:val="28"/>
          <w:lang w:val="en-US"/>
        </w:rPr>
        <w:t>WSR</w:t>
      </w:r>
    </w:p>
    <w:p w:rsidR="00F13A01" w:rsidRPr="00C41B3E" w:rsidRDefault="00F13A01" w:rsidP="00F13A01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C41B3E">
        <w:rPr>
          <w:b/>
          <w:bCs/>
          <w:iCs/>
          <w:sz w:val="28"/>
          <w:szCs w:val="28"/>
          <w:lang w:val="en-US"/>
        </w:rPr>
        <w:t>I</w:t>
      </w:r>
      <w:r w:rsidRPr="00C41B3E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C41B3E">
        <w:rPr>
          <w:b/>
          <w:bCs/>
          <w:iCs/>
          <w:sz w:val="28"/>
          <w:szCs w:val="28"/>
          <w:lang w:val="en-US"/>
        </w:rPr>
        <w:t>WSI</w:t>
      </w:r>
      <w:r w:rsidRPr="00C41B3E">
        <w:rPr>
          <w:b/>
          <w:bCs/>
          <w:iCs/>
          <w:sz w:val="28"/>
          <w:szCs w:val="28"/>
        </w:rPr>
        <w:t>/</w:t>
      </w:r>
      <w:r w:rsidRPr="00C41B3E">
        <w:rPr>
          <w:b/>
          <w:bCs/>
          <w:iCs/>
          <w:sz w:val="28"/>
          <w:szCs w:val="28"/>
          <w:lang w:val="en-US"/>
        </w:rPr>
        <w:t>WSR</w:t>
      </w:r>
      <w:r w:rsidRPr="00C41B3E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830"/>
        <w:gridCol w:w="5101"/>
        <w:gridCol w:w="3685"/>
        <w:gridCol w:w="1944"/>
      </w:tblGrid>
      <w:tr w:rsidR="00F13A01" w:rsidRPr="00C41B3E" w:rsidTr="00F13A01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41B3E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F13A01" w:rsidRPr="00C41B3E" w:rsidRDefault="00F13A01" w:rsidP="00F13A0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41B3E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41B3E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C41B3E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C41B3E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C41B3E">
              <w:rPr>
                <w:rFonts w:eastAsia="SimSun"/>
                <w:b/>
                <w:sz w:val="28"/>
                <w:szCs w:val="28"/>
              </w:rPr>
              <w:t>/</w:t>
            </w:r>
            <w:r w:rsidRPr="00C41B3E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C41B3E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41B3E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F13A01" w:rsidRPr="00C41B3E" w:rsidTr="00F13A01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4</w:t>
            </w:r>
          </w:p>
        </w:tc>
      </w:tr>
      <w:tr w:rsidR="00F13A01" w:rsidRPr="00C41B3E" w:rsidTr="00F13A01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ind w:left="162" w:right="124"/>
              <w:rPr>
                <w:rFonts w:eastAsia="SimSun"/>
              </w:rPr>
            </w:pPr>
            <w:r w:rsidRPr="00C41B3E">
              <w:rPr>
                <w:sz w:val="28"/>
                <w:szCs w:val="28"/>
              </w:rPr>
              <w:t>23.02.03 Техническое обслуживание и ремонта автомобильного транспорта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ind w:left="159" w:right="122"/>
              <w:jc w:val="both"/>
              <w:rPr>
                <w:rFonts w:eastAsia="SimSun"/>
              </w:rPr>
            </w:pPr>
            <w:r w:rsidRPr="00C41B3E">
              <w:rPr>
                <w:sz w:val="28"/>
              </w:rPr>
              <w:t>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C41B3E">
              <w:rPr>
                <w:sz w:val="28"/>
              </w:rPr>
              <w:t>дств пр</w:t>
            </w:r>
            <w:proofErr w:type="gramEnd"/>
            <w:r w:rsidRPr="00C41B3E">
              <w:rPr>
                <w:sz w:val="28"/>
              </w:rPr>
              <w:t xml:space="preserve">и периодическом техническом осмотре </w:t>
            </w:r>
            <w:r w:rsidRPr="00C41B3E">
              <w:rPr>
                <w:sz w:val="28"/>
                <w:szCs w:val="28"/>
              </w:rPr>
              <w:t xml:space="preserve">(утвержден приказом Министерства труда и социальной защиты Российской Федерации от 23 марта 2015 № 187н, зарегистрирован в Министерстве юстиции РФ от 29.04.2015, </w:t>
            </w:r>
            <w:proofErr w:type="spellStart"/>
            <w:r w:rsidRPr="00C41B3E">
              <w:rPr>
                <w:sz w:val="28"/>
                <w:szCs w:val="28"/>
              </w:rPr>
              <w:t>рег</w:t>
            </w:r>
            <w:proofErr w:type="spellEnd"/>
            <w:r w:rsidRPr="00C41B3E">
              <w:rPr>
                <w:sz w:val="28"/>
                <w:szCs w:val="28"/>
              </w:rPr>
              <w:t>. №37055)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widowControl w:val="0"/>
              <w:adjustRightInd w:val="0"/>
              <w:ind w:left="161"/>
              <w:textAlignment w:val="baseline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33 Ремонт и обслуживание легковых автомобилей;</w:t>
            </w:r>
          </w:p>
          <w:p w:rsidR="00F13A01" w:rsidRPr="00C41B3E" w:rsidRDefault="00F13A01" w:rsidP="00F13A01">
            <w:pPr>
              <w:ind w:left="161"/>
              <w:rPr>
                <w:rFonts w:eastAsia="SimSun"/>
              </w:rPr>
            </w:pPr>
            <w:r w:rsidRPr="00C41B3E">
              <w:rPr>
                <w:sz w:val="28"/>
                <w:szCs w:val="28"/>
              </w:rPr>
              <w:t>54 Обслуживание грузовой техники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ind w:left="162"/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5</w:t>
            </w:r>
          </w:p>
        </w:tc>
      </w:tr>
    </w:tbl>
    <w:p w:rsidR="00F13A01" w:rsidRPr="00C41B3E" w:rsidRDefault="00F13A01" w:rsidP="00F13A01">
      <w:pPr>
        <w:widowControl w:val="0"/>
        <w:tabs>
          <w:tab w:val="left" w:pos="8222"/>
        </w:tabs>
        <w:adjustRightInd w:val="0"/>
        <w:ind w:right="567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br w:type="page"/>
      </w:r>
    </w:p>
    <w:p w:rsidR="00F13A01" w:rsidRPr="00C41B3E" w:rsidRDefault="00F13A01" w:rsidP="00F13A01">
      <w:pPr>
        <w:widowControl w:val="0"/>
        <w:adjustRightInd w:val="0"/>
        <w:ind w:right="-31"/>
        <w:jc w:val="center"/>
        <w:textAlignment w:val="baseline"/>
        <w:rPr>
          <w:b/>
          <w:bCs/>
          <w:iCs/>
          <w:sz w:val="28"/>
          <w:szCs w:val="28"/>
        </w:rPr>
      </w:pPr>
      <w:r w:rsidRPr="00C41B3E">
        <w:rPr>
          <w:b/>
          <w:sz w:val="28"/>
          <w:szCs w:val="28"/>
          <w:lang w:val="en-US"/>
        </w:rPr>
        <w:lastRenderedPageBreak/>
        <w:t>II</w:t>
      </w:r>
      <w:r w:rsidRPr="00C41B3E">
        <w:rPr>
          <w:b/>
          <w:sz w:val="28"/>
          <w:szCs w:val="28"/>
        </w:rPr>
        <w:t xml:space="preserve"> Сопоставление ОПОП, ПС (</w:t>
      </w:r>
      <w:r w:rsidRPr="00C41B3E">
        <w:rPr>
          <w:b/>
          <w:sz w:val="28"/>
        </w:rPr>
        <w:t>33.005 Специалист по техническому диагностированию и контролю технического состояния автотранспортных средств при периодическом техническом осмотре)</w:t>
      </w:r>
      <w:r w:rsidRPr="00C41B3E">
        <w:rPr>
          <w:b/>
          <w:sz w:val="28"/>
          <w:szCs w:val="28"/>
        </w:rPr>
        <w:t xml:space="preserve">, </w:t>
      </w:r>
      <w:r w:rsidRPr="00C41B3E">
        <w:rPr>
          <w:b/>
          <w:bCs/>
          <w:iCs/>
          <w:sz w:val="28"/>
          <w:szCs w:val="28"/>
          <w:lang w:val="en-US"/>
        </w:rPr>
        <w:t>WSI</w:t>
      </w:r>
      <w:r w:rsidRPr="00C41B3E">
        <w:rPr>
          <w:b/>
          <w:bCs/>
          <w:iCs/>
          <w:sz w:val="28"/>
          <w:szCs w:val="28"/>
        </w:rPr>
        <w:t>/</w:t>
      </w:r>
      <w:r w:rsidRPr="00C41B3E">
        <w:rPr>
          <w:b/>
          <w:bCs/>
          <w:iCs/>
          <w:sz w:val="28"/>
          <w:szCs w:val="28"/>
          <w:lang w:val="en-US"/>
        </w:rPr>
        <w:t>WSR</w:t>
      </w:r>
      <w:r w:rsidRPr="00C41B3E">
        <w:rPr>
          <w:b/>
          <w:bCs/>
          <w:iCs/>
          <w:sz w:val="28"/>
          <w:szCs w:val="28"/>
        </w:rPr>
        <w:t xml:space="preserve"> (компетенция 33 Ремонт и обслуживание легковых автомобилей)</w:t>
      </w:r>
    </w:p>
    <w:p w:rsidR="00F13A01" w:rsidRPr="00C41B3E" w:rsidRDefault="00F13A01" w:rsidP="00F13A01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4833"/>
        <w:gridCol w:w="3171"/>
        <w:gridCol w:w="3291"/>
      </w:tblGrid>
      <w:tr w:rsidR="00F13A01" w:rsidRPr="00C41B3E" w:rsidTr="00F13A01">
        <w:tc>
          <w:tcPr>
            <w:tcW w:w="3491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4833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171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 xml:space="preserve">Компетенции </w:t>
            </w:r>
            <w:r w:rsidRPr="00C41B3E">
              <w:rPr>
                <w:b/>
                <w:sz w:val="28"/>
                <w:szCs w:val="28"/>
                <w:lang w:val="en-US"/>
              </w:rPr>
              <w:t>WSI</w:t>
            </w:r>
            <w:r w:rsidRPr="00C41B3E">
              <w:rPr>
                <w:b/>
                <w:sz w:val="28"/>
                <w:szCs w:val="28"/>
              </w:rPr>
              <w:t>/</w:t>
            </w:r>
            <w:r w:rsidRPr="00C41B3E">
              <w:rPr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3291" w:type="dxa"/>
            <w:vMerge w:val="restart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1B3E">
              <w:rPr>
                <w:b/>
                <w:sz w:val="28"/>
                <w:szCs w:val="28"/>
              </w:rPr>
              <w:t>Выводы</w:t>
            </w:r>
          </w:p>
        </w:tc>
      </w:tr>
      <w:tr w:rsidR="00F13A01" w:rsidRPr="00C41B3E" w:rsidTr="00F13A01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Виды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91" w:type="dxa"/>
            <w:vMerge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</w:p>
        </w:tc>
      </w:tr>
      <w:tr w:rsidR="00F13A01" w:rsidRPr="00C41B3E" w:rsidTr="00F13A01">
        <w:tc>
          <w:tcPr>
            <w:tcW w:w="349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b/>
                <w:sz w:val="22"/>
              </w:rPr>
              <w:t>(ВД)</w:t>
            </w:r>
            <w:r w:rsidRPr="00C41B3E">
              <w:rPr>
                <w:b/>
                <w:sz w:val="22"/>
                <w:szCs w:val="22"/>
              </w:rPr>
              <w:t xml:space="preserve"> </w:t>
            </w:r>
            <w:r w:rsidRPr="00C41B3E">
              <w:rPr>
                <w:szCs w:val="22"/>
              </w:rPr>
              <w:t>Техническое обслуживание и ремонт автотранспорта</w:t>
            </w:r>
            <w:r w:rsidRPr="00C41B3E">
              <w:rPr>
                <w:sz w:val="22"/>
                <w:szCs w:val="22"/>
              </w:rPr>
              <w:t>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b/>
                <w:sz w:val="22"/>
              </w:rPr>
              <w:t xml:space="preserve">(ВД) </w:t>
            </w:r>
            <w:r w:rsidRPr="00C41B3E">
              <w:rPr>
                <w:szCs w:val="22"/>
              </w:rPr>
              <w:t>Организация деятельности коллектива исполнителей</w:t>
            </w:r>
            <w:r w:rsidRPr="00C41B3E">
              <w:rPr>
                <w:sz w:val="22"/>
                <w:szCs w:val="22"/>
              </w:rPr>
              <w:t>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/>
                <w:u w:val="single"/>
              </w:rPr>
            </w:pPr>
            <w:r w:rsidRPr="00C41B3E">
              <w:rPr>
                <w:b/>
                <w:u w:val="single"/>
              </w:rPr>
              <w:t>(ОТФ) 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  <w:rPr>
                <w:b/>
              </w:rPr>
            </w:pPr>
            <w:r w:rsidRPr="00C41B3E">
              <w:rPr>
                <w:b/>
              </w:rPr>
              <w:t>Профессиональные навыки: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41B3E">
              <w:t>- системы управления двигателем (компрессионное зажигание/искровое зажигание);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41B3E">
              <w:t>- подвеска и рулевое управление;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41B3E">
              <w:t>- электрические и электронные системы;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41B3E">
              <w:t>- ремонт двигателя;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41B3E">
              <w:t>- ремонт КПП;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  <w:rPr>
                <w:b/>
              </w:rPr>
            </w:pPr>
            <w:r w:rsidRPr="00C41B3E"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</w:pPr>
            <w:r w:rsidRPr="00C41B3E"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F13A01" w:rsidRPr="00C41B3E" w:rsidTr="00F13A01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</w:p>
        </w:tc>
      </w:tr>
      <w:tr w:rsidR="00F13A01" w:rsidRPr="00C41B3E" w:rsidTr="00F13A01">
        <w:tc>
          <w:tcPr>
            <w:tcW w:w="349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C41B3E">
              <w:rPr>
                <w:szCs w:val="22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C41B3E">
              <w:rPr>
                <w:szCs w:val="22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C41B3E">
              <w:rPr>
                <w:szCs w:val="22"/>
              </w:rPr>
              <w:t>ПК 1.3. Разрабатывать технологические процессы ремонта узлов и деталей.</w:t>
            </w:r>
          </w:p>
          <w:p w:rsidR="00F13A01" w:rsidRPr="00C41B3E" w:rsidRDefault="00F13A01" w:rsidP="00F13A01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C41B3E">
              <w:rPr>
                <w:szCs w:val="22"/>
              </w:rPr>
              <w:t>ПК 2.1. Планировать и организовывать работы по техническому обслуживанию и ремонту автотранспорта.</w:t>
            </w: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C41B3E">
              <w:rPr>
                <w:szCs w:val="22"/>
              </w:rPr>
              <w:t>ПК 2.2. Контролировать и оценивать качество работы исполнителей работ.</w:t>
            </w: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C41B3E">
              <w:rPr>
                <w:szCs w:val="22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  <w:p w:rsidR="00F13A01" w:rsidRPr="00C41B3E" w:rsidRDefault="00F13A01" w:rsidP="00F13A01">
            <w:pPr>
              <w:widowControl w:val="0"/>
              <w:suppressAutoHyphens/>
              <w:adjustRightInd w:val="0"/>
              <w:textAlignment w:val="baseline"/>
              <w:rPr>
                <w:b/>
                <w:i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>(ТФ)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Проверка наличия средств индивидуальной защиты,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их комплектности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</w:t>
            </w:r>
            <w:r w:rsidRPr="00C41B3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в соответствии требованиями организации-изготовителя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>(ТФ)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перемещения </w:t>
            </w:r>
            <w:r w:rsidRPr="00C41B3E">
              <w:rPr>
                <w:iCs/>
              </w:rPr>
              <w:t>транспортных средств</w:t>
            </w:r>
            <w:r w:rsidRPr="00C41B3E">
              <w:t xml:space="preserve"> по постам</w:t>
            </w:r>
            <w:r w:rsidRPr="00C41B3E">
              <w:rPr>
                <w:iCs/>
              </w:rPr>
              <w:t xml:space="preserve"> линии </w:t>
            </w:r>
            <w:r w:rsidRPr="00C41B3E">
              <w:rPr>
                <w:iCs/>
              </w:rPr>
              <w:lastRenderedPageBreak/>
              <w:t>технического контроля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Применение средств технического диагностирования</w:t>
            </w:r>
            <w:r w:rsidRPr="00C41B3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Применение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Cs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>(ТФ)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регламентных работ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регламентных работ в соответствии с требованиями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C41B3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bCs/>
                <w:iCs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 xml:space="preserve">(ТФ) Наладка средств технического </w:t>
            </w:r>
            <w:r w:rsidRPr="00C41B3E">
              <w:rPr>
                <w:b/>
                <w:bCs/>
                <w:iCs/>
                <w:u w:val="single"/>
              </w:rPr>
              <w:lastRenderedPageBreak/>
              <w:t>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ремонтных, монтажных и наладочных работ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оборудования к транспортировке в специализированные мастерские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adjustRightInd w:val="0"/>
              <w:textAlignment w:val="baseline"/>
              <w:rPr>
                <w:b/>
              </w:rPr>
            </w:pPr>
            <w:r w:rsidRPr="00C41B3E">
              <w:rPr>
                <w:b/>
                <w:szCs w:val="22"/>
              </w:rPr>
              <w:lastRenderedPageBreak/>
              <w:t>Профессиональные навыки: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системы управления двигателем (компрессионное зажигание/искровое зажигание);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подвеска и рулевое управление;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электрические и электронные системы;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ремонт двигателя;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ремонт КПП;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center"/>
              <w:textAlignment w:val="baseline"/>
            </w:pPr>
            <w:r w:rsidRPr="00C41B3E">
              <w:rPr>
                <w:szCs w:val="22"/>
              </w:rPr>
              <w:t>соответствуют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</w:tc>
      </w:tr>
      <w:tr w:rsidR="00F13A01" w:rsidRPr="00C41B3E" w:rsidTr="00F13A01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Трудовые функции (ТФ) или трудовые действия (ТД)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  <w:sz w:val="28"/>
                <w:szCs w:val="28"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F13A01" w:rsidRPr="00C41B3E" w:rsidTr="00F13A01">
        <w:tc>
          <w:tcPr>
            <w:tcW w:w="3491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b/>
                <w:sz w:val="22"/>
              </w:rPr>
              <w:t>(ВД)</w:t>
            </w:r>
            <w:r w:rsidRPr="00C41B3E">
              <w:rPr>
                <w:b/>
                <w:sz w:val="22"/>
                <w:szCs w:val="22"/>
              </w:rPr>
              <w:t xml:space="preserve"> </w:t>
            </w:r>
            <w:r w:rsidRPr="00C41B3E">
              <w:rPr>
                <w:szCs w:val="22"/>
              </w:rPr>
              <w:t>Техническое обслуживание и ремонт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sz w:val="22"/>
                <w:szCs w:val="22"/>
              </w:rPr>
              <w:t>иметь практический опыт: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разборки и сборки агрегатов и узлов автомобиля;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 xml:space="preserve">- технического контроля </w:t>
            </w:r>
            <w:r w:rsidRPr="00C41B3E">
              <w:rPr>
                <w:szCs w:val="22"/>
              </w:rPr>
              <w:lastRenderedPageBreak/>
              <w:t>эксплуатируемого транспорта;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- осуществления технического обслуживания и ремонта автомобилей;</w:t>
            </w:r>
          </w:p>
          <w:p w:rsidR="00F13A01" w:rsidRPr="00C41B3E" w:rsidRDefault="00F13A01" w:rsidP="00F13A01">
            <w:pPr>
              <w:widowControl w:val="0"/>
              <w:adjustRightInd w:val="0"/>
              <w:contextualSpacing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b/>
                <w:sz w:val="22"/>
              </w:rPr>
              <w:t xml:space="preserve">(ВД) </w:t>
            </w:r>
            <w:r w:rsidRPr="00C41B3E">
              <w:rPr>
                <w:szCs w:val="22"/>
              </w:rPr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</w:rPr>
            </w:pPr>
            <w:r w:rsidRPr="00C41B3E">
              <w:rPr>
                <w:bCs/>
                <w:sz w:val="22"/>
                <w:szCs w:val="22"/>
              </w:rPr>
              <w:t>иметь практический опыт: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szCs w:val="22"/>
              </w:rPr>
              <w:t>- планирования и организации работ производственного поста, участка;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szCs w:val="22"/>
              </w:rPr>
              <w:t>- проверки качества выполняемых работ;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szCs w:val="22"/>
              </w:rPr>
              <w:t>оценки экономической эффективности производственной деятельности;</w:t>
            </w:r>
          </w:p>
          <w:p w:rsidR="00F13A01" w:rsidRPr="00C41B3E" w:rsidRDefault="00F13A01" w:rsidP="00F13A01">
            <w:pPr>
              <w:widowControl w:val="0"/>
              <w:adjustRightInd w:val="0"/>
              <w:contextualSpacing/>
              <w:jc w:val="both"/>
              <w:textAlignment w:val="baseline"/>
            </w:pPr>
            <w:r w:rsidRPr="00C41B3E">
              <w:rPr>
                <w:szCs w:val="22"/>
              </w:rPr>
              <w:t>- обеспечения безопасности труда на производственном участке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13A01" w:rsidRPr="00C41B3E" w:rsidRDefault="00F13A01" w:rsidP="00F1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lastRenderedPageBreak/>
              <w:t>(ТФ)</w:t>
            </w:r>
            <w:r w:rsidRPr="00C41B3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Проверка наличия средств индивидуальной защиты,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их комплектности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lastRenderedPageBreak/>
              <w:t xml:space="preserve">(ТД) </w:t>
            </w:r>
            <w:r w:rsidRPr="00C41B3E">
              <w:t>Подготовка рабочих мест</w:t>
            </w:r>
            <w:r w:rsidRPr="00C41B3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в соответствии требованиями организации-изготовителя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перемещения </w:t>
            </w:r>
            <w:r w:rsidRPr="00C41B3E">
              <w:rPr>
                <w:iCs/>
              </w:rPr>
              <w:t>транспортных средств</w:t>
            </w:r>
            <w:r w:rsidRPr="00C41B3E">
              <w:t xml:space="preserve"> по постам</w:t>
            </w:r>
            <w:r w:rsidRPr="00C41B3E">
              <w:rPr>
                <w:iCs/>
              </w:rPr>
              <w:t xml:space="preserve"> линии технического контроля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Применение средств технического диагностирования</w:t>
            </w:r>
            <w:r w:rsidRPr="00C41B3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Применение дополнительного технологического оборудования, необходимого </w:t>
            </w:r>
            <w:r w:rsidRPr="00C41B3E">
              <w:rPr>
                <w:iCs/>
              </w:rPr>
              <w:t xml:space="preserve">для реализации методов проверки технического состояния </w:t>
            </w:r>
            <w:r w:rsidRPr="00C41B3E">
              <w:rPr>
                <w:iCs/>
              </w:rPr>
              <w:lastRenderedPageBreak/>
              <w:t>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регламентных работ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регламентных работ в соответствии с требованиями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C41B3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ремонтных, монтажных и наладочных работ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</w:t>
            </w:r>
            <w:r w:rsidRPr="00C41B3E">
              <w:lastRenderedPageBreak/>
              <w:t xml:space="preserve">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оборудования к транспортировке в специализированные мастерские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  <w:rPr>
                <w:b/>
              </w:rPr>
            </w:pPr>
            <w:r w:rsidRPr="00C41B3E">
              <w:rPr>
                <w:b/>
              </w:rPr>
              <w:lastRenderedPageBreak/>
              <w:t>Профессиональные навыки: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41B3E">
              <w:t>- системы управления двигателем (компрессионное зажигание/искровое зажигание);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41B3E">
              <w:t xml:space="preserve">- подвеска и рулевое </w:t>
            </w:r>
            <w:r w:rsidRPr="00C41B3E">
              <w:lastRenderedPageBreak/>
              <w:t>управление;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41B3E">
              <w:t>- электрические и электронные системы;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41B3E">
              <w:t>- ремонт двигателя;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41B3E">
              <w:t>- ремонт КПП;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41B3E"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</w:pPr>
            <w:r w:rsidRPr="00C41B3E">
              <w:lastRenderedPageBreak/>
              <w:t>соответствует</w:t>
            </w:r>
          </w:p>
        </w:tc>
      </w:tr>
      <w:tr w:rsidR="00F13A01" w:rsidRPr="00C41B3E" w:rsidTr="00F13A01">
        <w:tc>
          <w:tcPr>
            <w:tcW w:w="3491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33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Умения</w:t>
            </w:r>
          </w:p>
        </w:tc>
        <w:tc>
          <w:tcPr>
            <w:tcW w:w="3171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Умения</w:t>
            </w:r>
          </w:p>
        </w:tc>
        <w:tc>
          <w:tcPr>
            <w:tcW w:w="3291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F13A01" w:rsidRPr="00C41B3E" w:rsidTr="00F13A01">
        <w:tc>
          <w:tcPr>
            <w:tcW w:w="3491" w:type="dxa"/>
          </w:tcPr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C41B3E">
              <w:rPr>
                <w:b/>
              </w:rPr>
              <w:t xml:space="preserve">ПМ.01 </w:t>
            </w:r>
            <w:r w:rsidRPr="00C41B3E">
              <w:rPr>
                <w:b/>
                <w:bCs/>
              </w:rPr>
              <w:t>Техническое обслуживание и ремонт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осуществлять технический контроль автотранспорта;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оценивать эффективность производственной деятельности;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осуществлять самостоятельный поиск необходимой информации для решения профессиональных задач;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анализировать и оценивать состояние охраны труда на производственном участке;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</w:rPr>
              <w:t xml:space="preserve">ПМ.02 </w:t>
            </w:r>
            <w:r w:rsidRPr="00C41B3E">
              <w:rPr>
                <w:b/>
                <w:bCs/>
              </w:rPr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lastRenderedPageBreak/>
              <w:t>- планировать работу участка по установленным срокам;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осуществлять руководство работой производственного участка;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своевременно подготавливать производство;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обеспечивать рациональную расстановку рабочих;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контролировать соблюдение технологических процессов;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оперативно выявлять и устранять причины их нарушения;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проверять качество выполненных работ;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осуществлять производственный инструктаж рабочих;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анализировать результаты производственной деятельности участка;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обеспечивать правильность и своевременность оформления первичных документов;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организовывать работу по повышению квалификации рабочих;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</w:tc>
        <w:tc>
          <w:tcPr>
            <w:tcW w:w="4833" w:type="dxa"/>
          </w:tcPr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lastRenderedPageBreak/>
              <w:t>(ТФ)</w:t>
            </w:r>
            <w:r w:rsidRPr="00C41B3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20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Производить подготовку к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9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Управлять </w:t>
            </w:r>
            <w:r w:rsidRPr="00C41B3E">
              <w:rPr>
                <w:iCs/>
              </w:rPr>
              <w:t>транспортными средствами</w:t>
            </w:r>
            <w:r w:rsidRPr="00C41B3E">
              <w:t xml:space="preserve"> категорий, соответствующих области аттестации (аккредитации) пункта технического осмотра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9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Применять средства технического диагностирования, в том числе средства измерений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8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lastRenderedPageBreak/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8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Производить подготовку к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8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  <w:rPr>
                <w:iCs/>
              </w:rPr>
            </w:pPr>
            <w:r w:rsidRPr="00C41B3E">
              <w:t xml:space="preserve">Производить подготовку </w:t>
            </w:r>
            <w:r w:rsidRPr="00C41B3E">
              <w:rPr>
                <w:iCs/>
              </w:rPr>
              <w:t>к эксплуатации</w:t>
            </w:r>
            <w:r w:rsidRPr="00C41B3E">
              <w:t xml:space="preserve">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7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7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Производить работы по ремонту, монтажу и наладке </w:t>
            </w:r>
            <w:r w:rsidRPr="00C41B3E">
              <w:rPr>
                <w:iCs/>
              </w:rPr>
              <w:t>средств технического диагностирования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7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  <w:rPr>
                <w:bCs/>
                <w:iCs/>
              </w:rPr>
            </w:pPr>
            <w:r w:rsidRPr="00C41B3E">
              <w:t xml:space="preserve">Производить работы по ремонту, монтажу и наладке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3171" w:type="dxa"/>
          </w:tcPr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 w:right="34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>Читать, интерпретировать и извлекать точные технические данные и инструкции из автомобильных инструкций/руководств (включая электрические монтажные схемы), в бумажном или электронном виде;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 w:right="34"/>
              <w:jc w:val="both"/>
              <w:textAlignment w:val="baseline"/>
            </w:pPr>
            <w:r w:rsidRPr="00C41B3E">
              <w:rPr>
                <w:szCs w:val="22"/>
              </w:rPr>
              <w:t>Использовать и обслуживать измерительное оборудование (механическое и электрическое), применяемое для обслуживания и ремонта легковых автомобилей;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 w:right="34"/>
              <w:jc w:val="both"/>
              <w:textAlignment w:val="baseline"/>
            </w:pPr>
            <w:r w:rsidRPr="00C41B3E">
              <w:rPr>
                <w:szCs w:val="22"/>
              </w:rPr>
              <w:t xml:space="preserve">Выбирать и применять рабочий инструмент и </w:t>
            </w:r>
            <w:r w:rsidRPr="00C41B3E">
              <w:rPr>
                <w:szCs w:val="22"/>
              </w:rPr>
              <w:lastRenderedPageBreak/>
              <w:t>оборудование (включая знание правил техники безопасности и норм эксплуатации), применяемые для обслуживания и ремонта легковых автомобилей;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 w:right="34"/>
              <w:jc w:val="both"/>
              <w:textAlignment w:val="baseline"/>
            </w:pPr>
            <w:r w:rsidRPr="00C41B3E">
              <w:rPr>
                <w:szCs w:val="22"/>
              </w:rPr>
              <w:t>Устное, письменное и электронное общение на рабочем месте;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 w:right="34"/>
              <w:jc w:val="both"/>
              <w:textAlignment w:val="baseline"/>
            </w:pPr>
            <w:r w:rsidRPr="00C41B3E">
              <w:rPr>
                <w:szCs w:val="22"/>
              </w:rPr>
              <w:t>Составлять обычные рабочие документы, с соблюдением правил орфографии и пунктуации, заполнить стандартные автомобильные формы;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 w:right="34"/>
              <w:jc w:val="both"/>
              <w:textAlignment w:val="baseline"/>
            </w:pPr>
            <w:r w:rsidRPr="00C41B3E">
              <w:rPr>
                <w:szCs w:val="22"/>
              </w:rPr>
              <w:t>Работать с базовым компьютерным оборудованием (включая сканеры), применяемым для обслуживания и ремонта легковых автомобилей.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электрических систем автомобиля, электрических цепей, включая все электрооборудование кузова;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 xml:space="preserve">Создавать основные </w:t>
            </w:r>
            <w:r w:rsidRPr="00C41B3E">
              <w:rPr>
                <w:szCs w:val="22"/>
              </w:rPr>
              <w:lastRenderedPageBreak/>
              <w:t>электрические контуры, используя различные электрические детали;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систем зарядки и запуска легковых автомобилей.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гидравлических тормозных систем (дисковые и колодочные) и/или сопутствующих компонентов, включая пневмогидравлические тормозные системы и системы ручного или стояночного тормоза;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 xml:space="preserve">Выполнять осмотр, тестирование и ремонт электронных </w:t>
            </w:r>
            <w:proofErr w:type="spellStart"/>
            <w:r w:rsidRPr="00C41B3E">
              <w:rPr>
                <w:szCs w:val="22"/>
              </w:rPr>
              <w:t>антиблокировочных</w:t>
            </w:r>
            <w:proofErr w:type="spellEnd"/>
            <w:r w:rsidRPr="00C41B3E">
              <w:rPr>
                <w:szCs w:val="22"/>
              </w:rPr>
              <w:t xml:space="preserve"> тормозных систем в соответствии с техническими условиями производителя/поставщика.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Снять и отремонтировать компоненты трансмиссии в ходе исправления неполадок систем подвески и рулевого управления;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>Выполнять осмотр, тестирование и ремонт систем/компонентов рулевого управления, оценивать их состояние (включая механическое рулевое управление и усиленное рулевое управление);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систем подвески и сопутствующих компонентов легковых автомобилей, оценивать их состояние;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операции регулировки рулевого управления легковых автомобилей.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 и ремонт четырехтактных двигателей легковых автомобилей сопутствующих компонентов двигателя.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механических  трансмиссий и их деталей, оценивать их состояние.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 xml:space="preserve">Выполнять осмотр, тестирование и ремонт систем управления четырехтактным двигателем, включая электрические/электронные системы / </w:t>
            </w:r>
            <w:proofErr w:type="gramStart"/>
            <w:r w:rsidRPr="00C41B3E">
              <w:rPr>
                <w:szCs w:val="22"/>
              </w:rPr>
              <w:t>системы</w:t>
            </w:r>
            <w:proofErr w:type="gramEnd"/>
            <w:r w:rsidRPr="00C41B3E">
              <w:rPr>
                <w:szCs w:val="22"/>
              </w:rPr>
              <w:t xml:space="preserve"> снижения токсичности выхлопа / системы зажигания легкового автомобиля.</w:t>
            </w:r>
          </w:p>
          <w:p w:rsidR="00F13A01" w:rsidRPr="00C41B3E" w:rsidRDefault="00F13A01" w:rsidP="00F13A01">
            <w:pPr>
              <w:widowControl w:val="0"/>
              <w:adjustRightInd w:val="0"/>
              <w:spacing w:after="240" w:line="276" w:lineRule="auto"/>
              <w:ind w:left="88"/>
              <w:jc w:val="both"/>
              <w:textAlignment w:val="baseline"/>
            </w:pPr>
            <w:r w:rsidRPr="00C41B3E">
              <w:rPr>
                <w:szCs w:val="22"/>
              </w:rPr>
              <w:t>Определить точное расположение неисправного компонента в различных системах легкового автомобиля, при помощи современных диагностических процедур и специальных диагностических элементов и оборудования.</w:t>
            </w:r>
          </w:p>
        </w:tc>
        <w:tc>
          <w:tcPr>
            <w:tcW w:w="3291" w:type="dxa"/>
          </w:tcPr>
          <w:p w:rsidR="00F13A01" w:rsidRPr="00C41B3E" w:rsidRDefault="00F13A01" w:rsidP="00F13A01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ind w:left="10"/>
              <w:contextualSpacing/>
              <w:textAlignment w:val="baseline"/>
              <w:rPr>
                <w:bCs/>
                <w:iCs/>
              </w:rPr>
            </w:pPr>
            <w:r w:rsidRPr="00C41B3E">
              <w:rPr>
                <w:bCs/>
                <w:iCs/>
              </w:rPr>
              <w:lastRenderedPageBreak/>
              <w:t xml:space="preserve">Углубление умений </w:t>
            </w:r>
          </w:p>
          <w:p w:rsidR="00F13A01" w:rsidRPr="00C41B3E" w:rsidRDefault="00F13A01" w:rsidP="00F13A01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ind w:left="10"/>
              <w:contextualSpacing/>
              <w:textAlignment w:val="baseline"/>
              <w:rPr>
                <w:bCs/>
                <w:i/>
                <w:iCs/>
                <w:u w:val="single"/>
              </w:rPr>
            </w:pPr>
            <w:r w:rsidRPr="00C41B3E">
              <w:rPr>
                <w:bCs/>
                <w:i/>
                <w:iCs/>
                <w:u w:val="single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ind w:left="10"/>
              <w:contextualSpacing/>
              <w:jc w:val="both"/>
              <w:textAlignment w:val="baseline"/>
              <w:rPr>
                <w:bCs/>
                <w:iCs/>
              </w:rPr>
            </w:pPr>
            <w:r w:rsidRPr="00C41B3E">
              <w:rPr>
                <w:bCs/>
                <w:i/>
                <w:iCs/>
                <w:u w:val="single"/>
              </w:rPr>
              <w:t>осуществлять технический контроль автотранспорта;</w:t>
            </w:r>
            <w:r w:rsidRPr="00C41B3E">
              <w:rPr>
                <w:szCs w:val="22"/>
              </w:rPr>
              <w:t xml:space="preserve"> </w:t>
            </w:r>
            <w:r w:rsidRPr="00C41B3E">
              <w:rPr>
                <w:bCs/>
                <w:i/>
                <w:iCs/>
                <w:u w:val="single"/>
              </w:rPr>
              <w:t>обеспечивать правильность и своевременность оформления первичных документов;</w:t>
            </w:r>
            <w:r w:rsidRPr="00C41B3E">
              <w:rPr>
                <w:szCs w:val="22"/>
              </w:rPr>
              <w:t xml:space="preserve"> </w:t>
            </w:r>
            <w:r w:rsidRPr="00C41B3E">
              <w:rPr>
                <w:bCs/>
                <w:i/>
                <w:iCs/>
                <w:u w:val="single"/>
              </w:rPr>
              <w:t>осуществлять самостоятельный поиск необходимой информации для решения профессиональных задач,</w:t>
            </w:r>
            <w:r w:rsidRPr="00C41B3E">
              <w:rPr>
                <w:bCs/>
                <w:iCs/>
              </w:rPr>
              <w:t xml:space="preserve"> предусмотренного ФГОС СПО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left="156" w:rightChars="100" w:right="240"/>
              <w:contextualSpacing/>
              <w:textAlignment w:val="baseline"/>
              <w:rPr>
                <w:bCs/>
                <w:iCs/>
              </w:rPr>
            </w:pPr>
          </w:p>
        </w:tc>
      </w:tr>
      <w:tr w:rsidR="00F13A01" w:rsidRPr="00C41B3E" w:rsidTr="00F13A01">
        <w:tc>
          <w:tcPr>
            <w:tcW w:w="3491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33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Знания</w:t>
            </w:r>
          </w:p>
        </w:tc>
        <w:tc>
          <w:tcPr>
            <w:tcW w:w="3171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Знания и понимания</w:t>
            </w:r>
          </w:p>
        </w:tc>
        <w:tc>
          <w:tcPr>
            <w:tcW w:w="3291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</w:p>
        </w:tc>
      </w:tr>
      <w:tr w:rsidR="00F13A01" w:rsidRPr="00C41B3E" w:rsidTr="00F13A01">
        <w:tc>
          <w:tcPr>
            <w:tcW w:w="3491" w:type="dxa"/>
            <w:vAlign w:val="center"/>
          </w:tcPr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C41B3E">
              <w:rPr>
                <w:b/>
                <w:sz w:val="22"/>
              </w:rPr>
              <w:t xml:space="preserve">ПМ.01 </w:t>
            </w:r>
            <w:r w:rsidRPr="00C41B3E">
              <w:rPr>
                <w:b/>
                <w:bCs/>
                <w:szCs w:val="22"/>
              </w:rPr>
              <w:t>Техническое обслуживание и ремонт автотранспорта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устройство и основы теории подвижного состава автотранспорта;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базовые схемы включения элементов электрооборудования;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lastRenderedPageBreak/>
              <w:t>свойства и показатели качества автомобильных эксплуатационных материалов;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правила оформления технической и отчетной документации;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методы оценки и контроля качества в профессиональной деятельности;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основные положения действующих нормативных правовых актов;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основы организации деятельности организаций и управление ими;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41B3E">
              <w:rPr>
                <w:szCs w:val="22"/>
              </w:rPr>
              <w:t>правила и нормы охраны труда, промышленной санитарии и противопожарной защиты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C41B3E">
              <w:rPr>
                <w:b/>
                <w:sz w:val="22"/>
              </w:rPr>
              <w:t xml:space="preserve">ПМ.02 </w:t>
            </w:r>
            <w:r w:rsidRPr="00C41B3E">
              <w:rPr>
                <w:b/>
                <w:bCs/>
                <w:szCs w:val="22"/>
              </w:rPr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положения действующей системы менеджмента качества;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lastRenderedPageBreak/>
              <w:t>методы нормирования и формы оплаты труда;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основы управленческого учета;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основные технико-экономические показатели производственной деятельности;</w:t>
            </w:r>
          </w:p>
          <w:p w:rsidR="00F13A01" w:rsidRPr="00C41B3E" w:rsidRDefault="00F13A01" w:rsidP="00F13A01">
            <w:pPr>
              <w:widowControl w:val="0"/>
              <w:adjustRightInd w:val="0"/>
              <w:textAlignment w:val="baseline"/>
            </w:pPr>
            <w:r w:rsidRPr="00C41B3E">
              <w:rPr>
                <w:szCs w:val="22"/>
              </w:rPr>
              <w:t>порядок разработки и оформления технической документации;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41B3E">
              <w:rPr>
                <w:szCs w:val="22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4833" w:type="dxa"/>
            <w:vAlign w:val="center"/>
          </w:tcPr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lastRenderedPageBreak/>
              <w:t>(ТФ)</w:t>
            </w:r>
            <w:r w:rsidRPr="00C41B3E"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6"/>
              </w:numPr>
              <w:adjustRightInd w:val="0"/>
              <w:spacing w:line="276" w:lineRule="auto"/>
              <w:jc w:val="both"/>
              <w:textAlignment w:val="baseline"/>
              <w:rPr>
                <w:i/>
                <w:iCs/>
              </w:rPr>
            </w:pPr>
            <w:r w:rsidRPr="00C41B3E">
              <w:rPr>
                <w:i/>
                <w:iCs/>
              </w:rPr>
              <w:t>Устройство и принцип работы 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6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Устройство и принцип работы дополнительного технологического </w:t>
            </w:r>
            <w:r w:rsidRPr="00C41B3E">
              <w:lastRenderedPageBreak/>
              <w:t>оборудования, необходимого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6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>(ТФ)</w:t>
            </w:r>
            <w:r w:rsidRPr="00C41B3E"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Особенности управления транспортными средствами различных производителей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Технология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операционно-постовых карт технического осмотра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нормативных правовых документов в отношении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Устройство и конструкция транспортных средств, их узлов, агрегатов и систем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Правила использования средств технического диагностирования и методы измерения параметров рабочих процессов узлов, агрегатов и систем </w:t>
            </w:r>
            <w:r w:rsidRPr="00C41B3E">
              <w:lastRenderedPageBreak/>
              <w:t>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Правила применения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adjustRightInd w:val="0"/>
              <w:jc w:val="both"/>
              <w:textAlignment w:val="baseline"/>
            </w:pPr>
            <w:r w:rsidRPr="00C41B3E">
              <w:rPr>
                <w:b/>
                <w:bCs/>
              </w:rPr>
              <w:t>(ТФ)</w:t>
            </w:r>
            <w:r w:rsidRPr="00C41B3E"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руководств по эксплуатации 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 xml:space="preserve"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</w:t>
            </w:r>
            <w:r w:rsidRPr="00C41B3E">
              <w:lastRenderedPageBreak/>
              <w:t>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C41B3E">
              <w:t>Требования правил и инструкций по охране труда при производстве работ по техническому обслуживанию технологического оборудования,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41B3E">
              <w:rPr>
                <w:b/>
                <w:bCs/>
              </w:rPr>
              <w:t>(ТФ)</w:t>
            </w:r>
            <w:r w:rsidRPr="00C41B3E"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</w:pPr>
            <w:r w:rsidRPr="00C41B3E">
              <w:t>Способы определения неисправностей и их устранения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  <w:rPr>
                <w:b/>
              </w:rPr>
            </w:pPr>
            <w:r w:rsidRPr="00C41B3E">
              <w:t>Требования правил и инструкций по 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171" w:type="dxa"/>
          </w:tcPr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41B3E">
              <w:rPr>
                <w:szCs w:val="22"/>
              </w:rPr>
              <w:lastRenderedPageBreak/>
              <w:t>Знания по технике безопасности на рабочем месте.</w:t>
            </w:r>
          </w:p>
        </w:tc>
        <w:tc>
          <w:tcPr>
            <w:tcW w:w="3291" w:type="dxa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41B3E">
              <w:rPr>
                <w:szCs w:val="22"/>
              </w:rPr>
              <w:t xml:space="preserve">углубление знания </w:t>
            </w:r>
            <w:r w:rsidRPr="00C41B3E">
              <w:rPr>
                <w:i/>
                <w:iCs/>
                <w:szCs w:val="22"/>
                <w:u w:val="single"/>
              </w:rPr>
              <w:t>методы оценки и контроля качества в профессиональной деятельности,</w:t>
            </w:r>
            <w:r w:rsidRPr="00C41B3E">
              <w:rPr>
                <w:szCs w:val="22"/>
              </w:rPr>
              <w:t xml:space="preserve"> предусмотренного ФГОС СПО;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41B3E">
              <w:rPr>
                <w:szCs w:val="22"/>
              </w:rPr>
              <w:t xml:space="preserve">углубление знания  </w:t>
            </w:r>
            <w:r w:rsidRPr="00C41B3E">
              <w:rPr>
                <w:i/>
                <w:szCs w:val="22"/>
                <w:u w:val="single"/>
              </w:rPr>
              <w:t xml:space="preserve">правила охраны труда, противопожарной и </w:t>
            </w:r>
            <w:r w:rsidRPr="00C41B3E">
              <w:rPr>
                <w:i/>
                <w:szCs w:val="22"/>
                <w:u w:val="single"/>
              </w:rPr>
              <w:lastRenderedPageBreak/>
              <w:t xml:space="preserve">экологической безопасности, виды, периодичность и правила оформления инструктажа, </w:t>
            </w:r>
            <w:r w:rsidRPr="00C41B3E">
              <w:rPr>
                <w:szCs w:val="22"/>
              </w:rPr>
              <w:t>предусмотренного ФГОС СПО</w:t>
            </w: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</w:tc>
      </w:tr>
    </w:tbl>
    <w:p w:rsidR="00F13A01" w:rsidRPr="00C41B3E" w:rsidRDefault="00F13A01" w:rsidP="00F13A01">
      <w:pPr>
        <w:rPr>
          <w:sz w:val="28"/>
          <w:szCs w:val="28"/>
        </w:rPr>
      </w:pPr>
      <w:r w:rsidRPr="00C41B3E">
        <w:rPr>
          <w:sz w:val="28"/>
          <w:szCs w:val="28"/>
        </w:rPr>
        <w:lastRenderedPageBreak/>
        <w:br w:type="page"/>
      </w:r>
    </w:p>
    <w:p w:rsidR="00F13A01" w:rsidRPr="00C41B3E" w:rsidRDefault="00F13A01" w:rsidP="00F13A01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bCs/>
          <w:iCs/>
          <w:sz w:val="28"/>
          <w:szCs w:val="28"/>
        </w:rPr>
      </w:pPr>
      <w:r w:rsidRPr="00C41B3E">
        <w:rPr>
          <w:b/>
          <w:sz w:val="28"/>
          <w:szCs w:val="28"/>
        </w:rPr>
        <w:lastRenderedPageBreak/>
        <w:t>Сопоставление ОПОП, ПС (</w:t>
      </w:r>
      <w:r w:rsidRPr="00C41B3E">
        <w:rPr>
          <w:b/>
          <w:sz w:val="28"/>
        </w:rPr>
        <w:t>33.005 Специалист по техническому диагностированию и контролю технического состояния автотранспортных сре</w:t>
      </w:r>
      <w:proofErr w:type="gramStart"/>
      <w:r w:rsidRPr="00C41B3E">
        <w:rPr>
          <w:b/>
          <w:sz w:val="28"/>
        </w:rPr>
        <w:t>дств пр</w:t>
      </w:r>
      <w:proofErr w:type="gramEnd"/>
      <w:r w:rsidRPr="00C41B3E">
        <w:rPr>
          <w:b/>
          <w:sz w:val="28"/>
        </w:rPr>
        <w:t>и периодическом техническом осмотре)</w:t>
      </w:r>
      <w:r w:rsidRPr="00C41B3E">
        <w:rPr>
          <w:b/>
          <w:sz w:val="28"/>
          <w:szCs w:val="28"/>
        </w:rPr>
        <w:t xml:space="preserve">, </w:t>
      </w:r>
      <w:r w:rsidRPr="00C41B3E">
        <w:rPr>
          <w:b/>
          <w:bCs/>
          <w:iCs/>
          <w:sz w:val="28"/>
          <w:szCs w:val="28"/>
          <w:lang w:val="en-US"/>
        </w:rPr>
        <w:t>WSI</w:t>
      </w:r>
      <w:r w:rsidRPr="00C41B3E">
        <w:rPr>
          <w:b/>
          <w:bCs/>
          <w:iCs/>
          <w:sz w:val="28"/>
          <w:szCs w:val="28"/>
        </w:rPr>
        <w:t>/</w:t>
      </w:r>
      <w:r w:rsidRPr="00C41B3E">
        <w:rPr>
          <w:b/>
          <w:bCs/>
          <w:iCs/>
          <w:sz w:val="28"/>
          <w:szCs w:val="28"/>
          <w:lang w:val="en-US"/>
        </w:rPr>
        <w:t>WSR</w:t>
      </w:r>
      <w:r w:rsidRPr="00C41B3E">
        <w:rPr>
          <w:b/>
          <w:bCs/>
          <w:iCs/>
          <w:sz w:val="28"/>
          <w:szCs w:val="28"/>
        </w:rPr>
        <w:t xml:space="preserve"> (компетенция </w:t>
      </w:r>
      <w:r w:rsidRPr="00C41B3E">
        <w:rPr>
          <w:b/>
          <w:bCs/>
          <w:iCs/>
          <w:sz w:val="28"/>
          <w:szCs w:val="28"/>
          <w:lang w:val="en-US"/>
        </w:rPr>
        <w:t>D</w:t>
      </w:r>
      <w:r w:rsidRPr="00C41B3E">
        <w:rPr>
          <w:b/>
          <w:bCs/>
          <w:iCs/>
          <w:sz w:val="28"/>
          <w:szCs w:val="28"/>
        </w:rPr>
        <w:t xml:space="preserve">4 </w:t>
      </w:r>
      <w:r w:rsidRPr="00C41B3E">
        <w:rPr>
          <w:b/>
          <w:sz w:val="28"/>
          <w:szCs w:val="28"/>
        </w:rPr>
        <w:t>Обслуживание грузовой техники</w:t>
      </w:r>
      <w:r w:rsidRPr="00C41B3E">
        <w:rPr>
          <w:b/>
          <w:bCs/>
          <w:iCs/>
          <w:sz w:val="28"/>
          <w:szCs w:val="28"/>
        </w:rPr>
        <w:t>)</w:t>
      </w:r>
    </w:p>
    <w:p w:rsidR="00F13A01" w:rsidRPr="00C41B3E" w:rsidRDefault="00F13A01" w:rsidP="00F13A01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1"/>
        <w:gridCol w:w="4866"/>
        <w:gridCol w:w="3083"/>
        <w:gridCol w:w="3266"/>
      </w:tblGrid>
      <w:tr w:rsidR="00F13A01" w:rsidRPr="00C41B3E" w:rsidTr="00F13A01">
        <w:tc>
          <w:tcPr>
            <w:tcW w:w="3571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 w:firstLine="709"/>
              <w:jc w:val="center"/>
              <w:textAlignment w:val="baseline"/>
              <w:rPr>
                <w:b/>
              </w:rPr>
            </w:pPr>
            <w:r w:rsidRPr="00C41B3E">
              <w:rPr>
                <w:b/>
              </w:rPr>
              <w:t>ФГОС СПО ППССЗ</w:t>
            </w:r>
          </w:p>
        </w:tc>
        <w:tc>
          <w:tcPr>
            <w:tcW w:w="4866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 w:firstLine="709"/>
              <w:jc w:val="center"/>
              <w:textAlignment w:val="baseline"/>
              <w:rPr>
                <w:b/>
              </w:rPr>
            </w:pPr>
            <w:r w:rsidRPr="00C41B3E">
              <w:rPr>
                <w:b/>
              </w:rPr>
              <w:t>Профессиональный стандарт</w:t>
            </w:r>
          </w:p>
        </w:tc>
        <w:tc>
          <w:tcPr>
            <w:tcW w:w="3083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</w:rPr>
            </w:pPr>
            <w:r w:rsidRPr="00C41B3E">
              <w:rPr>
                <w:b/>
              </w:rPr>
              <w:t xml:space="preserve">Компетенции </w:t>
            </w:r>
            <w:r w:rsidRPr="00C41B3E">
              <w:rPr>
                <w:b/>
                <w:lang w:val="en-US"/>
              </w:rPr>
              <w:t>WSI/WSR</w:t>
            </w:r>
          </w:p>
        </w:tc>
        <w:tc>
          <w:tcPr>
            <w:tcW w:w="3266" w:type="dxa"/>
            <w:vMerge w:val="restart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</w:rPr>
            </w:pPr>
            <w:r w:rsidRPr="00C41B3E">
              <w:rPr>
                <w:b/>
              </w:rPr>
              <w:t>Выводы</w:t>
            </w:r>
          </w:p>
        </w:tc>
      </w:tr>
      <w:tr w:rsidR="00F13A01" w:rsidRPr="00C41B3E" w:rsidTr="00F13A01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Виды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Обобщенные трудовые функции (ОТФ)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66" w:type="dxa"/>
            <w:vMerge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</w:tr>
      <w:tr w:rsidR="00F13A01" w:rsidRPr="00C41B3E" w:rsidTr="00F13A01">
        <w:tc>
          <w:tcPr>
            <w:tcW w:w="357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</w:rPr>
              <w:t xml:space="preserve">(ВД) </w:t>
            </w:r>
            <w:r w:rsidRPr="00C41B3E">
              <w:t>Техническое обслуживание и ремонт автотранспорта.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</w:rPr>
              <w:t xml:space="preserve">(ВД) </w:t>
            </w:r>
            <w:r w:rsidRPr="00C41B3E">
              <w:t>Организация деятельности коллектива исполнителей.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u w:val="single"/>
              </w:rPr>
            </w:pPr>
            <w:r w:rsidRPr="00C41B3E">
              <w:rPr>
                <w:b/>
                <w:u w:val="single"/>
              </w:rPr>
              <w:t>(ОТФ) 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u w:val="single"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Наладка средств технического диагностирования, в том числе средств </w:t>
            </w:r>
            <w:r w:rsidRPr="00C41B3E">
              <w:rPr>
                <w:iCs/>
              </w:rPr>
              <w:lastRenderedPageBreak/>
              <w:t>измерений, дополнительного технологического оборудования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r w:rsidRPr="00C41B3E">
              <w:rPr>
                <w:b/>
              </w:rPr>
              <w:lastRenderedPageBreak/>
              <w:t>Профессиональные навыки: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proofErr w:type="gramStart"/>
            <w:r w:rsidRPr="00C41B3E">
              <w:t xml:space="preserve">Специалист по техническому обслуживанию грузового автомобиля поддерживает в исправном рабочем состоянии и ремонтирует грузовые машины и промышленное оборудование, установленное на нем или буксируемое им, которое используется в горной промышленности, лесоводстве, сельском хозяйстве, озеленении, и перевозке; поддерживает в исправном рабочем состоянии и ремонтировать двигатели внутреннего сгорания и </w:t>
            </w:r>
            <w:r w:rsidRPr="00C41B3E">
              <w:lastRenderedPageBreak/>
              <w:t xml:space="preserve">подвижные и неподвижные детали на шоссейных и </w:t>
            </w:r>
            <w:proofErr w:type="spellStart"/>
            <w:r w:rsidRPr="00C41B3E">
              <w:t>внедорожных</w:t>
            </w:r>
            <w:proofErr w:type="spellEnd"/>
            <w:r w:rsidRPr="00C41B3E">
              <w:t xml:space="preserve"> грузовиках, перевозящих различные виды оборудования.</w:t>
            </w:r>
            <w:proofErr w:type="gramEnd"/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F13A01" w:rsidRPr="00C41B3E" w:rsidTr="00F13A01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</w:tr>
      <w:tr w:rsidR="00F13A01" w:rsidRPr="00C41B3E" w:rsidTr="00F13A01">
        <w:tc>
          <w:tcPr>
            <w:tcW w:w="3571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ПК 1.1. Организовывать и проводить работы по техническому обслуживанию и ремонту автотранспорта.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ПК 1.3. Разрабатывать технологические процессы ремонта узлов и деталей.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ПК 2.1. Планировать и организовывать работы по техническому обслуживанию и ремонту автотранспорта.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lastRenderedPageBreak/>
              <w:t>ПК 2.2. Контролировать и оценивать качество работы исполнителей работ.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ПК 2.3. Организовывать безопасное ведение работ при техническом обслуживании и ремонте автотранспорта.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i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</w:tc>
        <w:tc>
          <w:tcPr>
            <w:tcW w:w="4866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lastRenderedPageBreak/>
              <w:t>(ТФ)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Проверка наличия средств индивидуальной защиты,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их комплектности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</w:t>
            </w:r>
            <w:r w:rsidRPr="00C41B3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в соответствии требованиями организации-изготовителя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</w:t>
            </w:r>
            <w:r w:rsidRPr="00C41B3E">
              <w:lastRenderedPageBreak/>
              <w:t xml:space="preserve">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>(ТФ)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перемещения </w:t>
            </w:r>
            <w:r w:rsidRPr="00C41B3E">
              <w:rPr>
                <w:iCs/>
              </w:rPr>
              <w:t>транспортных средств</w:t>
            </w:r>
            <w:r w:rsidRPr="00C41B3E">
              <w:t xml:space="preserve"> по постам</w:t>
            </w:r>
            <w:r w:rsidRPr="00C41B3E">
              <w:rPr>
                <w:iCs/>
              </w:rPr>
              <w:t xml:space="preserve"> линии технического контроля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Применение средств технического диагностирования</w:t>
            </w:r>
            <w:r w:rsidRPr="00C41B3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Применение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Cs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>(ТФ)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Подготовка рабочих мест для </w:t>
            </w:r>
            <w:r w:rsidRPr="00C41B3E">
              <w:lastRenderedPageBreak/>
              <w:t>производства регламентных работ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регламентных работ в соответствии с требованиями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C41B3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Cs/>
                <w:u w:val="single"/>
              </w:rPr>
            </w:pPr>
            <w:r w:rsidRPr="00C41B3E">
              <w:rPr>
                <w:b/>
                <w:bCs/>
                <w:iCs/>
                <w:u w:val="single"/>
              </w:rPr>
              <w:t>(ТФ)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ремонтных, монтажных и наладочных работ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дополнительного </w:t>
            </w:r>
            <w:r w:rsidRPr="00C41B3E">
              <w:lastRenderedPageBreak/>
              <w:t xml:space="preserve">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оборудования к транспортировке в специализированные мастерские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r w:rsidRPr="00C41B3E">
              <w:rPr>
                <w:b/>
              </w:rPr>
              <w:lastRenderedPageBreak/>
              <w:t>Профессиональные навыки: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proofErr w:type="gramStart"/>
            <w:r w:rsidRPr="00C41B3E">
              <w:t xml:space="preserve">Специалист по техническому обслуживанию грузового автомобиля поддерживает в исправном рабочем состоянии и ремонтирует грузовые машины и промышленное оборудование, установленное на нем или буксируемое им, которое используется в горной промышленности, лесоводстве, сельском хозяйстве, озеленении, и перевозке; поддерживает в исправном рабочем состоянии и ремонтировать двигатели внутреннего сгорания и </w:t>
            </w:r>
            <w:r w:rsidRPr="00C41B3E">
              <w:lastRenderedPageBreak/>
              <w:t xml:space="preserve">подвижные и неподвижные детали на шоссейных и </w:t>
            </w:r>
            <w:proofErr w:type="spellStart"/>
            <w:r w:rsidRPr="00C41B3E">
              <w:t>внедорожных</w:t>
            </w:r>
            <w:proofErr w:type="spellEnd"/>
            <w:r w:rsidRPr="00C41B3E">
              <w:t xml:space="preserve"> грузовиках, перевозящих различные виды оборудования.</w:t>
            </w:r>
            <w:proofErr w:type="gramEnd"/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соответствуют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</w:tc>
      </w:tr>
      <w:tr w:rsidR="00F13A01" w:rsidRPr="00C41B3E" w:rsidTr="00F13A01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Трудовые функции (ТФ) или трудовые действия (ТД)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</w:tr>
      <w:tr w:rsidR="00F13A01" w:rsidRPr="00C41B3E" w:rsidTr="00F13A01">
        <w:tc>
          <w:tcPr>
            <w:tcW w:w="3571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</w:rPr>
              <w:t xml:space="preserve">(ВД) </w:t>
            </w:r>
            <w:r w:rsidRPr="00C41B3E">
              <w:t>Техническое обслуживание и ремонт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иметь практический опыт: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- разборки и сборки агрегатов и узлов автомобиля;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- технического контроля эксплуатируемого 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- осуществления технического обслуживания и ремонта автомобилей;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</w:rPr>
              <w:t xml:space="preserve">(ВД) </w:t>
            </w:r>
            <w:r w:rsidRPr="00C41B3E"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Cs/>
              </w:rPr>
            </w:pPr>
            <w:r w:rsidRPr="00C41B3E">
              <w:rPr>
                <w:bCs/>
              </w:rPr>
              <w:t>иметь практический опыт: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 xml:space="preserve">- планирования и организации работ производственного </w:t>
            </w:r>
            <w:r w:rsidRPr="00C41B3E">
              <w:lastRenderedPageBreak/>
              <w:t>поста, участка;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- проверки качества выполняемых работ;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оценки экономической эффективности производственной деятельности;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- обеспечения безопасности труда на производственном участке</w:t>
            </w:r>
          </w:p>
          <w:p w:rsidR="00F13A01" w:rsidRPr="00C41B3E" w:rsidRDefault="00F13A01" w:rsidP="00F13A01">
            <w:pPr>
              <w:widowControl w:val="0"/>
              <w:tabs>
                <w:tab w:val="left" w:pos="8244"/>
              </w:tabs>
              <w:adjustRightInd w:val="0"/>
              <w:spacing w:line="276" w:lineRule="auto"/>
              <w:ind w:right="89"/>
              <w:textAlignment w:val="baseline"/>
              <w:rPr>
                <w:b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lastRenderedPageBreak/>
              <w:t>(ТФ)</w:t>
            </w:r>
            <w:r w:rsidRPr="00C41B3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Проверка наличия средств индивидуальной защиты,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их комплектности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</w:t>
            </w:r>
            <w:r w:rsidRPr="00C41B3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измерений, в соответствии требованиями организации-изготовителя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</w:t>
            </w:r>
            <w:r w:rsidRPr="00C41B3E">
              <w:lastRenderedPageBreak/>
              <w:t xml:space="preserve">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перемещения </w:t>
            </w:r>
            <w:r w:rsidRPr="00C41B3E">
              <w:rPr>
                <w:iCs/>
              </w:rPr>
              <w:t>транспортных средств</w:t>
            </w:r>
            <w:r w:rsidRPr="00C41B3E">
              <w:t xml:space="preserve"> по постам</w:t>
            </w:r>
            <w:r w:rsidRPr="00C41B3E">
              <w:rPr>
                <w:iCs/>
              </w:rPr>
              <w:t xml:space="preserve"> линии технического контроля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Применение средств технического диагностирования</w:t>
            </w:r>
            <w:r w:rsidRPr="00C41B3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Применение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регламентных работ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lastRenderedPageBreak/>
              <w:t xml:space="preserve">(ТД) </w:t>
            </w:r>
            <w:r w:rsidRPr="00C41B3E">
              <w:t xml:space="preserve">Выполнение регламентных работ в соответствии с требованиями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C41B3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рабочих мест для производства ремонтных, монтажных и наладочных работ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</w:t>
            </w:r>
            <w:r w:rsidRPr="00C41B3E">
              <w:lastRenderedPageBreak/>
              <w:t xml:space="preserve">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 xml:space="preserve">(ТД) </w:t>
            </w:r>
            <w:r w:rsidRPr="00C41B3E">
              <w:t>Подготовка оборудования к транспортировке в специализированные мастерские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r w:rsidRPr="00C41B3E">
              <w:rPr>
                <w:b/>
              </w:rPr>
              <w:lastRenderedPageBreak/>
              <w:t>Профессиональные навыки: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proofErr w:type="gramStart"/>
            <w:r w:rsidRPr="00C41B3E">
              <w:t xml:space="preserve">Специалист по техническому обслуживанию грузового автомобиля поддерживает в исправном рабочем состоянии и ремонтирует грузовые машины и промышленное оборудование, установленное на нем или буксируемое им, которое используется в горной промышленности, лесоводстве, сельском хозяйстве, озеленении, и перевозке; поддерживает в исправном рабочем состоянии и ремонтировать двигатели </w:t>
            </w:r>
            <w:r w:rsidRPr="00C41B3E">
              <w:lastRenderedPageBreak/>
              <w:t xml:space="preserve">внутреннего сгорания и подвижные и неподвижные детали на шоссейных и </w:t>
            </w:r>
            <w:proofErr w:type="spellStart"/>
            <w:r w:rsidRPr="00C41B3E">
              <w:t>внедорожных</w:t>
            </w:r>
            <w:proofErr w:type="spellEnd"/>
            <w:r w:rsidRPr="00C41B3E">
              <w:t xml:space="preserve"> грузовиках, перевозящих различные виды оборудования.</w:t>
            </w:r>
            <w:proofErr w:type="gramEnd"/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lastRenderedPageBreak/>
              <w:t>соответствует</w:t>
            </w:r>
          </w:p>
        </w:tc>
      </w:tr>
      <w:tr w:rsidR="00F13A01" w:rsidRPr="00C41B3E" w:rsidTr="00F13A01">
        <w:tc>
          <w:tcPr>
            <w:tcW w:w="3571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66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Умения</w:t>
            </w:r>
          </w:p>
        </w:tc>
        <w:tc>
          <w:tcPr>
            <w:tcW w:w="3083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Умения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</w:tr>
      <w:tr w:rsidR="00F13A01" w:rsidRPr="00C41B3E" w:rsidTr="00F13A01">
        <w:tc>
          <w:tcPr>
            <w:tcW w:w="3571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  <w:r w:rsidRPr="00C41B3E">
              <w:rPr>
                <w:b/>
              </w:rPr>
              <w:t xml:space="preserve">ПМ.01 </w:t>
            </w:r>
            <w:r w:rsidRPr="00C41B3E">
              <w:rPr>
                <w:b/>
                <w:bCs/>
              </w:rPr>
              <w:t>Техническое обслуживание и ремонт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осуществлять технический контроль автотранспорта;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оценивать эффективность производственной деятельности;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осуществлять самостоятельный поиск необходимой информации для решения профессиональных задач;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анализировать и оценивать состояние охраны труда на производственном участке;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</w:rPr>
              <w:t xml:space="preserve">ПМ.02 </w:t>
            </w:r>
            <w:r w:rsidRPr="00C41B3E">
              <w:rPr>
                <w:b/>
                <w:bCs/>
              </w:rPr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- планировать работу участка по установленным срокам;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осуществлять руководство работой производственного участка;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своевременно подготавливать производство;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обеспечивать рациональную расстановку рабочих;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контролировать соблюдение технологических процессов;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оперативно выявлять и устранять причины их нарушения;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проверять качество выполненных работ;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осуществлять производственный инструктаж рабочих;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анализировать результаты производственной деятельности участка;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обеспечивать правильность и своевременность оформления первичных документов;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организовывать работу по повышению квалификации рабочих;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 xml:space="preserve">рассчитывать по принятой методологии основные </w:t>
            </w:r>
            <w:r w:rsidRPr="00C41B3E">
              <w:lastRenderedPageBreak/>
              <w:t>технико-экономические показатели производственной деятельности;</w:t>
            </w:r>
          </w:p>
        </w:tc>
        <w:tc>
          <w:tcPr>
            <w:tcW w:w="4866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lastRenderedPageBreak/>
              <w:t>(ТФ)</w:t>
            </w:r>
            <w:r w:rsidRPr="00C41B3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</w:p>
          <w:p w:rsidR="00F13A01" w:rsidRPr="00C41B3E" w:rsidRDefault="00F13A01" w:rsidP="00F13A01">
            <w:pPr>
              <w:widowControl w:val="0"/>
              <w:numPr>
                <w:ilvl w:val="0"/>
                <w:numId w:val="27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Производить подготовку к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28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Управлять </w:t>
            </w:r>
            <w:r w:rsidRPr="00C41B3E">
              <w:rPr>
                <w:iCs/>
              </w:rPr>
              <w:t>транспортными средствами</w:t>
            </w:r>
            <w:r w:rsidRPr="00C41B3E">
              <w:t xml:space="preserve"> категорий, соответствующих области аттестации (аккредитации) пункта технического осмотра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28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Применять средства технического диагностирования, в том числе средства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</w:t>
            </w:r>
            <w:r w:rsidRPr="00C41B3E">
              <w:rPr>
                <w:iCs/>
              </w:rPr>
              <w:lastRenderedPageBreak/>
              <w:t>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29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29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Производить подготовку к эксплуатации </w:t>
            </w:r>
            <w:r w:rsidRPr="00C41B3E">
              <w:rPr>
                <w:iCs/>
              </w:rPr>
              <w:t>средств технического диагностирования</w:t>
            </w:r>
            <w:r w:rsidRPr="00C41B3E">
              <w:t>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29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Cs/>
              </w:rPr>
            </w:pPr>
            <w:r w:rsidRPr="00C41B3E">
              <w:t xml:space="preserve">Производить подготовку </w:t>
            </w:r>
            <w:r w:rsidRPr="00C41B3E">
              <w:rPr>
                <w:iCs/>
              </w:rPr>
              <w:t>к эксплуатации</w:t>
            </w:r>
            <w:r w:rsidRPr="00C41B3E">
              <w:t xml:space="preserve"> дополнительного технологического оборудования, необходимого </w:t>
            </w:r>
            <w:r w:rsidRPr="00C41B3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C41B3E">
              <w:rPr>
                <w:b/>
                <w:bCs/>
                <w:iCs/>
              </w:rPr>
              <w:t>(ТФ)</w:t>
            </w:r>
            <w:r w:rsidRPr="00C41B3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0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0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Производить работы по ремонту, монтажу и наладке </w:t>
            </w:r>
            <w:r w:rsidRPr="00C41B3E">
              <w:rPr>
                <w:iCs/>
              </w:rPr>
              <w:t>средств технического диагностирования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0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  <w:r w:rsidRPr="00C41B3E">
              <w:t xml:space="preserve">Производить работы по ремонту, монтажу и наладке дополнительного технологического оборудования, необходимого </w:t>
            </w:r>
            <w:r w:rsidRPr="00C41B3E">
              <w:rPr>
                <w:iCs/>
              </w:rPr>
              <w:t xml:space="preserve">для реализации методов </w:t>
            </w:r>
            <w:r w:rsidRPr="00C41B3E">
              <w:rPr>
                <w:iCs/>
              </w:rPr>
              <w:lastRenderedPageBreak/>
              <w:t>проверки технического состояния транспортных средств</w:t>
            </w:r>
          </w:p>
        </w:tc>
        <w:tc>
          <w:tcPr>
            <w:tcW w:w="3083" w:type="dxa"/>
          </w:tcPr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>Читать, интерпретировать и извлекать точные технические данные и инструкции из автомобильных инструкций/руководств (включая электрические монтажные схемы), в бумажном или электронном виде;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Использовать и обслуживать измерительное оборудование (механическое и электрическое), применяемое для обслуживания грузовых автомобилей;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 xml:space="preserve">Выбирать и применять рабочий инструмент и оборудование (включая знание правил техники безопасности и норм </w:t>
            </w:r>
            <w:r w:rsidRPr="00C41B3E">
              <w:rPr>
                <w:szCs w:val="22"/>
              </w:rPr>
              <w:lastRenderedPageBreak/>
              <w:t>эксплуатации), применяемые для обслуживания грузовых автомобилей;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Устное, письменное и электронное общение на рабочем месте;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Составлять обычные рабочие документы, с соблюдением правил орфографии и пунктуации, заполнить стандартные автомобильные формы;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Работать с базовым компьютерным оборудованием (включая специализированные сканеры), применяемым для обслуживания грузовых автомобилей.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электрических систем автомобиля, электрических линий и цепей, включая все электрооборудование кузова;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Создавать основные электрические контуры, используя различные электрические детали;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>Выполнять осмотр, тестирование и ремонт систем зарядки и запуска грузовой техники.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пневматических тормозных систем (дисковые и колодочные) и/или сопутствующих компонентов, включая системы ручного или стояночного тормоза;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 xml:space="preserve">Выполнять осмотр, тестирование и ремонт электронных </w:t>
            </w:r>
            <w:proofErr w:type="spellStart"/>
            <w:r w:rsidRPr="00C41B3E">
              <w:rPr>
                <w:szCs w:val="22"/>
              </w:rPr>
              <w:t>антиблокировочных</w:t>
            </w:r>
            <w:proofErr w:type="spellEnd"/>
            <w:r w:rsidRPr="00C41B3E">
              <w:rPr>
                <w:szCs w:val="22"/>
              </w:rPr>
              <w:t xml:space="preserve"> тормозных систем в соответствии с техническими условиями производителя / поставщика.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систем/компонентов рулевого управления, оценивать их состояние (включая механическое рулевое управление и усиленное рулевое управление);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>Выполнять операции регулировки рулевого управления грузовых автомобилей.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гидравлических систем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 и ремонт четырехтактных двигателей грузовых автомобилей и сопутствующих компонентов.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механических трансмиссий и их деталей, оценивать их состояние.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Выполнять осмотр, тестирование и ремонт систем управления четырехтактным двигателем, включая электрические/электронные системы, системы снижения токсичности выхлопных газов грузового автомобиля.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 xml:space="preserve">Определить точное расположение неисправного компонента в </w:t>
            </w:r>
            <w:r w:rsidRPr="00C41B3E">
              <w:rPr>
                <w:szCs w:val="22"/>
              </w:rPr>
              <w:lastRenderedPageBreak/>
              <w:t>различных системах грузового автомобиля, при помощи современных диагностических процедур, специального диагностического и другого дополнительного оборудования.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 xml:space="preserve">Выполнять осмотр, тестирование и ремонт систем отопления и кондиционирования 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266" w:type="dxa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  <w:r w:rsidRPr="00C41B3E">
              <w:rPr>
                <w:bCs/>
                <w:iCs/>
              </w:rPr>
              <w:lastRenderedPageBreak/>
              <w:t xml:space="preserve">Углубление умений 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/>
                <w:iCs/>
                <w:u w:val="single"/>
              </w:rPr>
            </w:pPr>
            <w:r w:rsidRPr="00C41B3E">
              <w:rPr>
                <w:bCs/>
                <w:i/>
                <w:iCs/>
                <w:u w:val="single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  <w:r w:rsidRPr="00C41B3E">
              <w:rPr>
                <w:bCs/>
                <w:i/>
                <w:iCs/>
                <w:u w:val="single"/>
              </w:rPr>
              <w:t>осуществлять технический контроль автотранспорта;</w:t>
            </w:r>
            <w:r w:rsidRPr="00C41B3E">
              <w:t xml:space="preserve"> </w:t>
            </w:r>
            <w:r w:rsidRPr="00C41B3E">
              <w:rPr>
                <w:bCs/>
                <w:i/>
                <w:iCs/>
                <w:u w:val="single"/>
              </w:rPr>
              <w:t>обеспечивать правильность и своевременность оформления первичных документов;</w:t>
            </w:r>
            <w:r w:rsidRPr="00C41B3E">
              <w:t xml:space="preserve"> </w:t>
            </w:r>
            <w:r w:rsidRPr="00C41B3E">
              <w:rPr>
                <w:bCs/>
                <w:i/>
                <w:iCs/>
                <w:u w:val="single"/>
              </w:rPr>
              <w:t>осуществлять самостоятельный поиск необходимой информации для решения профессиональных задач,</w:t>
            </w:r>
            <w:r w:rsidRPr="00C41B3E">
              <w:rPr>
                <w:bCs/>
                <w:iCs/>
              </w:rPr>
              <w:t xml:space="preserve"> предусмотренного ФГОС СПО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</w:p>
        </w:tc>
      </w:tr>
      <w:tr w:rsidR="00F13A01" w:rsidRPr="00C41B3E" w:rsidTr="00F13A01">
        <w:tc>
          <w:tcPr>
            <w:tcW w:w="3571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66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Знания</w:t>
            </w:r>
          </w:p>
        </w:tc>
        <w:tc>
          <w:tcPr>
            <w:tcW w:w="3083" w:type="dxa"/>
            <w:shd w:val="clear" w:color="auto" w:fill="FFFF00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C41B3E">
              <w:rPr>
                <w:b/>
                <w:i/>
              </w:rPr>
              <w:t>Знания и понимания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  <w:i/>
              </w:rPr>
            </w:pPr>
          </w:p>
        </w:tc>
      </w:tr>
      <w:tr w:rsidR="00F13A01" w:rsidRPr="00C41B3E" w:rsidTr="00F13A01">
        <w:tc>
          <w:tcPr>
            <w:tcW w:w="3571" w:type="dxa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  <w:r w:rsidRPr="00C41B3E">
              <w:rPr>
                <w:b/>
              </w:rPr>
              <w:t xml:space="preserve">ПМ.01 </w:t>
            </w:r>
            <w:r w:rsidRPr="00C41B3E">
              <w:rPr>
                <w:b/>
                <w:bCs/>
              </w:rPr>
              <w:t>Техническое обслуживание и ремонт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устройство и основы теории подвижного состава автотранспорта;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базовые схемы включения элементов электрооборудования;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свойства и показатели качества автомобильных эксплуатационных материалов;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правила оформления технической и отчетной документации;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lastRenderedPageBreak/>
              <w:t>классификацию, основные характеристики и технические параметры автомобильного транспорта;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методы оценки и контроля качества в профессиональной деятельности;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основные положения действующих нормативных правовых актов;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основы организации деятельности организаций и управление ими;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правила и нормы охраны труда, промышленной санитарии и противопожарной защиты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  <w:r w:rsidRPr="00C41B3E">
              <w:rPr>
                <w:b/>
              </w:rPr>
              <w:t xml:space="preserve">ПМ.02 </w:t>
            </w:r>
            <w:r w:rsidRPr="00C41B3E">
              <w:rPr>
                <w:b/>
                <w:bCs/>
              </w:rPr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положения действующей системы менеджмента качества;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методы нормирования и формы оплаты труда;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lastRenderedPageBreak/>
              <w:t>основы управленческого учета;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основные технико-экономические показатели производственной деятельности;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порядок разработки и оформления технической документации;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4866" w:type="dxa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lastRenderedPageBreak/>
              <w:t>(ТФ)</w:t>
            </w:r>
            <w:r w:rsidRPr="00C41B3E"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1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  <w:iCs/>
              </w:rPr>
            </w:pPr>
            <w:r w:rsidRPr="00C41B3E">
              <w:rPr>
                <w:i/>
                <w:iCs/>
              </w:rPr>
              <w:t>Устройство и принцип работы 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1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1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>(ТФ)</w:t>
            </w:r>
            <w:r w:rsidRPr="00C41B3E"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Особенности управления транспортными средствами различных производителей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Технология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операционно-постовых карт технического осмотра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нормативных правовых документов в отношении проведения технического осмотра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Устройство и конструкция транспортных средств, их узлов, агрегатов и систем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Правила применения дополнительного технологического оборудования, необходимого для реализации методов </w:t>
            </w:r>
            <w:r w:rsidRPr="00C41B3E">
              <w:lastRenderedPageBreak/>
              <w:t>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>(ТФ)</w:t>
            </w:r>
            <w:r w:rsidRPr="00C41B3E"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руководств по эксплуатации средств технического диагностирования,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lastRenderedPageBreak/>
              <w:t>Требования правил и инструкций по охране труда при производстве работ по техническому обслуживанию технологического оборудования, в том числе средств измерений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C41B3E">
              <w:rPr>
                <w:b/>
                <w:bCs/>
              </w:rPr>
              <w:t>(ТФ)</w:t>
            </w:r>
            <w:r w:rsidRPr="00C41B3E"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>Способы определения неисправностей и их устранения</w:t>
            </w:r>
          </w:p>
          <w:p w:rsidR="00F13A01" w:rsidRPr="00C41B3E" w:rsidRDefault="00F13A01" w:rsidP="00F13A01">
            <w:pPr>
              <w:widowControl w:val="0"/>
              <w:numPr>
                <w:ilvl w:val="0"/>
                <w:numId w:val="3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r w:rsidRPr="00C41B3E">
              <w:t>Требования правил и инструкций по 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083" w:type="dxa"/>
          </w:tcPr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lastRenderedPageBreak/>
              <w:t>Безопасное, правильное использование инструментов, обычно используемых для «Обслуживания грузовой техники»;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C41B3E">
              <w:rPr>
                <w:szCs w:val="22"/>
              </w:rPr>
              <w:t>Безопасное, правильное использование любого оборудования, обычно используемого для «Обслуживания грузовой техники».</w:t>
            </w:r>
          </w:p>
          <w:p w:rsidR="00F13A01" w:rsidRPr="00C41B3E" w:rsidRDefault="00F13A01" w:rsidP="00F13A01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266" w:type="dxa"/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углубление знания </w:t>
            </w:r>
            <w:r w:rsidRPr="00C41B3E">
              <w:rPr>
                <w:i/>
                <w:iCs/>
                <w:u w:val="single"/>
              </w:rPr>
              <w:t>методы оценки и контроля качества в профессиональной деятельности,</w:t>
            </w:r>
            <w:r w:rsidRPr="00C41B3E">
              <w:t xml:space="preserve"> предусмотренного ФГОС СПО;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C41B3E">
              <w:t xml:space="preserve">углубление знания  </w:t>
            </w:r>
            <w:r w:rsidRPr="00C41B3E">
              <w:rPr>
                <w:i/>
                <w:u w:val="single"/>
              </w:rPr>
              <w:t xml:space="preserve">правила охраны труда, противопожарной и экологической безопасности, виды, периодичность и правила оформления инструктажа, </w:t>
            </w:r>
            <w:r w:rsidRPr="00C41B3E">
              <w:t>предусмотренного ФГОС СПО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</w:tc>
      </w:tr>
    </w:tbl>
    <w:p w:rsidR="00F13A01" w:rsidRPr="00C41B3E" w:rsidRDefault="00F13A01" w:rsidP="00F13A01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both"/>
        <w:textAlignment w:val="baseline"/>
        <w:rPr>
          <w:sz w:val="28"/>
          <w:szCs w:val="28"/>
        </w:rPr>
      </w:pPr>
    </w:p>
    <w:p w:rsidR="00F13A01" w:rsidRPr="00C41B3E" w:rsidRDefault="00F13A01" w:rsidP="00F13A01">
      <w:pPr>
        <w:spacing w:after="200" w:line="276" w:lineRule="auto"/>
        <w:rPr>
          <w:sz w:val="28"/>
          <w:szCs w:val="28"/>
        </w:rPr>
      </w:pPr>
      <w:r w:rsidRPr="00C41B3E">
        <w:rPr>
          <w:sz w:val="28"/>
          <w:szCs w:val="28"/>
        </w:rPr>
        <w:br w:type="page"/>
      </w:r>
    </w:p>
    <w:p w:rsidR="00F13A01" w:rsidRPr="00C41B3E" w:rsidRDefault="00F13A01" w:rsidP="00F13A01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  <w:r w:rsidRPr="00C41B3E">
        <w:rPr>
          <w:b/>
          <w:sz w:val="28"/>
          <w:szCs w:val="28"/>
          <w:lang w:val="en-US"/>
        </w:rPr>
        <w:lastRenderedPageBreak/>
        <w:t>III</w:t>
      </w:r>
      <w:r w:rsidRPr="00C41B3E">
        <w:rPr>
          <w:b/>
          <w:sz w:val="28"/>
          <w:szCs w:val="28"/>
        </w:rPr>
        <w:t xml:space="preserve"> Уточнение результатов профессиональной образовательной программы СПО</w:t>
      </w: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85"/>
        <w:gridCol w:w="10347"/>
      </w:tblGrid>
      <w:tr w:rsidR="00F13A01" w:rsidRPr="00C41B3E" w:rsidTr="00F13A0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spacing w:after="100"/>
              <w:jc w:val="center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spacing w:after="100"/>
              <w:jc w:val="center"/>
              <w:rPr>
                <w:sz w:val="28"/>
                <w:szCs w:val="28"/>
              </w:rPr>
            </w:pPr>
            <w:r w:rsidRPr="00C41B3E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F13A01" w:rsidRPr="00C41B3E" w:rsidTr="00F13A0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2</w:t>
            </w:r>
          </w:p>
        </w:tc>
      </w:tr>
      <w:tr w:rsidR="00F13A01" w:rsidRPr="00C41B3E" w:rsidTr="00F13A01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  <w:r w:rsidRPr="00C41B3E">
              <w:rPr>
                <w:rFonts w:eastAsia="SimSun"/>
              </w:rPr>
              <w:t xml:space="preserve">ВД 1 </w:t>
            </w:r>
            <w:r w:rsidRPr="00C41B3E">
              <w:t xml:space="preserve"> Техническое обслуживание и ремонт автотранспорта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ПК 1.1. Организовывать и проводить работы по техническому обслуживанию и ремонту автотранспорта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ПК 1.3. Разрабатывать технологические процессы ремонта узлов и деталей</w:t>
            </w:r>
          </w:p>
        </w:tc>
      </w:tr>
      <w:tr w:rsidR="00F13A01" w:rsidRPr="00C41B3E" w:rsidTr="00F13A01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  <w:r w:rsidRPr="00C41B3E">
              <w:rPr>
                <w:rFonts w:eastAsia="SimSun"/>
              </w:rPr>
              <w:t xml:space="preserve">ВД 2 </w:t>
            </w:r>
            <w:r w:rsidRPr="00C41B3E">
              <w:rPr>
                <w:bCs/>
              </w:rPr>
              <w:t>Организация деятельности коллектива исполнителей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ПК 2.1. Планировать и организовывать работы по техническому обслуживанию и ремонту автотранспорта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ПК 2.2. Контролировать и оценивать качество работы исполнителей работ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ПК 2.3. Организовывать безопасное ведение работ при техническом обслуживании и ремонте автотранспорта</w:t>
            </w:r>
          </w:p>
        </w:tc>
      </w:tr>
      <w:tr w:rsidR="00F13A01" w:rsidRPr="00C41B3E" w:rsidTr="00F13A01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  <w:r w:rsidRPr="00C41B3E">
              <w:rPr>
                <w:rFonts w:eastAsia="SimSun"/>
              </w:rPr>
              <w:t>ВД 3</w:t>
            </w:r>
            <w:r w:rsidRPr="00C41B3E">
              <w:rPr>
                <w:b/>
                <w:bCs/>
                <w:sz w:val="28"/>
                <w:szCs w:val="28"/>
              </w:rPr>
              <w:t xml:space="preserve"> </w:t>
            </w:r>
            <w:r w:rsidRPr="00C41B3E">
              <w:rPr>
                <w:rFonts w:eastAsia="SimSun"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C41B3E">
              <w:rPr>
                <w:i/>
              </w:rPr>
              <w:t>ПК 3.1. Диагностировать автомобиль, его агрегаты и системы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C41B3E">
              <w:rPr>
                <w:i/>
              </w:rPr>
              <w:t>ПК 3.2. Выполнять работы по различным видам технического обслуживания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C41B3E">
              <w:rPr>
                <w:i/>
              </w:rPr>
              <w:t>ПК 3.3. Разбирать, собирать узлы и агрегаты автомобиля и устранять неисправности</w:t>
            </w:r>
          </w:p>
        </w:tc>
      </w:tr>
      <w:tr w:rsidR="00F13A01" w:rsidRPr="00C41B3E" w:rsidTr="00F13A01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C41B3E">
              <w:rPr>
                <w:i/>
              </w:rPr>
              <w:t>ПК 3.4. Оформлять отчетную документацию по техническому обслуживанию</w:t>
            </w:r>
          </w:p>
        </w:tc>
      </w:tr>
      <w:tr w:rsidR="00F13A01" w:rsidRPr="00C41B3E" w:rsidTr="00F13A01"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1</w:t>
            </w:r>
            <w:proofErr w:type="gramStart"/>
            <w:r w:rsidRPr="00C41B3E">
              <w:t xml:space="preserve"> П</w:t>
            </w:r>
            <w:proofErr w:type="gramEnd"/>
            <w:r w:rsidRPr="00C41B3E">
              <w:t>онимать сущность и социальную значимость своей будущей профессии, проявлять к ней устойчивый интерес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2</w:t>
            </w:r>
            <w:proofErr w:type="gramStart"/>
            <w:r w:rsidRPr="00C41B3E">
              <w:t xml:space="preserve"> О</w:t>
            </w:r>
            <w:proofErr w:type="gramEnd"/>
            <w:r w:rsidRPr="00C41B3E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3</w:t>
            </w:r>
            <w:proofErr w:type="gramStart"/>
            <w:r w:rsidRPr="00C41B3E">
              <w:t xml:space="preserve"> П</w:t>
            </w:r>
            <w:proofErr w:type="gramEnd"/>
            <w:r w:rsidRPr="00C41B3E">
              <w:t>ринимать решения в стандартных и нестандартных ситуациях и нести за них ответственность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4</w:t>
            </w:r>
            <w:proofErr w:type="gramStart"/>
            <w:r w:rsidRPr="00C41B3E">
              <w:t xml:space="preserve"> О</w:t>
            </w:r>
            <w:proofErr w:type="gramEnd"/>
            <w:r w:rsidRPr="00C41B3E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5</w:t>
            </w:r>
            <w:proofErr w:type="gramStart"/>
            <w:r w:rsidRPr="00C41B3E">
              <w:t xml:space="preserve"> И</w:t>
            </w:r>
            <w:proofErr w:type="gramEnd"/>
            <w:r w:rsidRPr="00C41B3E">
              <w:t>спользовать информационно-коммуникационные технологии в профессиональной деятельности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6</w:t>
            </w:r>
            <w:proofErr w:type="gramStart"/>
            <w:r w:rsidRPr="00C41B3E">
              <w:t xml:space="preserve"> Р</w:t>
            </w:r>
            <w:proofErr w:type="gramEnd"/>
            <w:r w:rsidRPr="00C41B3E">
              <w:t>аботать в коллективе и команде, эффективно общаться с коллегами, руководством, потребителями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7</w:t>
            </w:r>
            <w:proofErr w:type="gramStart"/>
            <w:r w:rsidRPr="00C41B3E">
              <w:t xml:space="preserve"> Б</w:t>
            </w:r>
            <w:proofErr w:type="gramEnd"/>
            <w:r w:rsidRPr="00C41B3E">
              <w:t>рать на себя ответственность за работу членов команды (подчиненных), результат выполнения заданий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C41B3E"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C41B3E">
              <w:t>ОК 9</w:t>
            </w:r>
            <w:proofErr w:type="gramStart"/>
            <w:r w:rsidRPr="00C41B3E">
              <w:t xml:space="preserve"> О</w:t>
            </w:r>
            <w:proofErr w:type="gramEnd"/>
            <w:r w:rsidRPr="00C41B3E"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F13A01" w:rsidRPr="00C41B3E" w:rsidRDefault="00F13A01" w:rsidP="00F13A01">
      <w:pPr>
        <w:spacing w:after="200" w:line="276" w:lineRule="auto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br w:type="page"/>
      </w:r>
    </w:p>
    <w:p w:rsidR="00F13A01" w:rsidRPr="00C41B3E" w:rsidRDefault="00F13A01" w:rsidP="00F13A01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C41B3E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C41B3E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C41B3E">
        <w:rPr>
          <w:b/>
          <w:sz w:val="28"/>
          <w:szCs w:val="28"/>
        </w:rPr>
        <w:t>точнение структуры и содержания профессиональной образовательной программы СПО</w:t>
      </w:r>
    </w:p>
    <w:p w:rsidR="00F13A01" w:rsidRPr="00C41B3E" w:rsidRDefault="00F13A01" w:rsidP="00F13A01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C41B3E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p w:rsidR="00F13A01" w:rsidRPr="00C41B3E" w:rsidRDefault="00F13A01" w:rsidP="00F13A01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16"/>
          <w:szCs w:val="16"/>
          <w:lang w:eastAsia="zh-CN"/>
        </w:rPr>
      </w:pPr>
    </w:p>
    <w:tbl>
      <w:tblPr>
        <w:tblW w:w="1487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653"/>
        <w:gridCol w:w="8221"/>
      </w:tblGrid>
      <w:tr w:rsidR="00F13A01" w:rsidRPr="00C41B3E" w:rsidTr="00F13A01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Результаты (освоенные компетенции)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Виды работ на практике</w:t>
            </w:r>
          </w:p>
        </w:tc>
      </w:tr>
      <w:tr w:rsidR="00F13A01" w:rsidRPr="00C41B3E" w:rsidTr="00F13A01">
        <w:trPr>
          <w:trHeight w:val="18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jc w:val="center"/>
              <w:rPr>
                <w:rFonts w:eastAsia="SimSun"/>
              </w:rPr>
            </w:pPr>
            <w:r w:rsidRPr="00C41B3E">
              <w:rPr>
                <w:rFonts w:eastAsia="SimSun"/>
              </w:rPr>
              <w:t>2</w:t>
            </w:r>
          </w:p>
        </w:tc>
      </w:tr>
      <w:tr w:rsidR="00F13A01" w:rsidRPr="00C41B3E" w:rsidTr="00F13A01">
        <w:tc>
          <w:tcPr>
            <w:tcW w:w="1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3A01" w:rsidRPr="00C41B3E" w:rsidRDefault="00F13A01" w:rsidP="00F13A01">
            <w:pPr>
              <w:ind w:left="132"/>
            </w:pPr>
            <w:r w:rsidRPr="00C41B3E">
              <w:t>Вид деятельности ВД 1  Техническое обслуживание и ремонт автотранспорта</w:t>
            </w:r>
          </w:p>
          <w:p w:rsidR="00F13A01" w:rsidRPr="00C41B3E" w:rsidRDefault="00F13A01" w:rsidP="00F13A01">
            <w:pPr>
              <w:ind w:left="132"/>
            </w:pPr>
            <w:proofErr w:type="gramStart"/>
            <w:r w:rsidRPr="00C41B3E">
              <w:t>Объем практики: учебная практика – 216 часов, производственная практика (по профилю специальности) – 432 часа, производственная практика (преддипломная) – 144 часа</w:t>
            </w:r>
            <w:proofErr w:type="gramEnd"/>
          </w:p>
        </w:tc>
      </w:tr>
      <w:tr w:rsidR="00F13A01" w:rsidRPr="00C41B3E" w:rsidTr="00F13A01">
        <w:trPr>
          <w:trHeight w:val="1821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left="169" w:right="89"/>
              <w:textAlignment w:val="baseline"/>
            </w:pPr>
            <w:r w:rsidRPr="00C41B3E">
              <w:t>ПК 1.1. Организовывать и проводить работы по техническому обслуживанию и ремонту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left="169" w:right="89"/>
              <w:textAlignment w:val="baseline"/>
            </w:pPr>
            <w:r w:rsidRPr="00C41B3E"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  <w:p w:rsidR="00F13A01" w:rsidRPr="00C41B3E" w:rsidRDefault="00F13A01" w:rsidP="00F13A01">
            <w:pPr>
              <w:widowControl w:val="0"/>
              <w:tabs>
                <w:tab w:val="left" w:pos="8222"/>
              </w:tabs>
              <w:adjustRightInd w:val="0"/>
              <w:ind w:left="169" w:right="89"/>
              <w:textAlignment w:val="baseline"/>
            </w:pPr>
            <w:r w:rsidRPr="00C41B3E">
              <w:t>ПК 1.3. Разрабатывать технологические процессы ремонта узлов и деталей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A01" w:rsidRPr="00C41B3E" w:rsidRDefault="00F13A01" w:rsidP="00F13A01">
            <w:pPr>
              <w:ind w:left="98"/>
              <w:rPr>
                <w:b/>
              </w:rPr>
            </w:pPr>
            <w:r w:rsidRPr="00C41B3E">
              <w:rPr>
                <w:b/>
              </w:rPr>
              <w:t>Учебная практика:</w:t>
            </w:r>
          </w:p>
          <w:p w:rsidR="00F13A01" w:rsidRPr="00C41B3E" w:rsidRDefault="00F13A01" w:rsidP="00F13A01">
            <w:pPr>
              <w:pStyle w:val="TableParagraph"/>
              <w:ind w:left="105" w:right="142"/>
            </w:pPr>
            <w:r w:rsidRPr="00C41B3E">
              <w:t>Демонтажно-монтажные работы (разборка и сборка: двигателя, приборов электрооборудования, коробки передач и раздаточной коробки, задних и средних мостов, передних мостов, рулевых механизмов и приводов, приборов и механизмов тормозной системы).</w:t>
            </w:r>
          </w:p>
          <w:p w:rsidR="00F13A01" w:rsidRPr="00C41B3E" w:rsidRDefault="00F13A01" w:rsidP="00F13A01">
            <w:pPr>
              <w:pStyle w:val="TableParagraph"/>
              <w:tabs>
                <w:tab w:val="left" w:pos="12867"/>
              </w:tabs>
              <w:ind w:left="105" w:right="142"/>
              <w:jc w:val="both"/>
            </w:pPr>
            <w:r w:rsidRPr="00C41B3E">
              <w:t>Электромонтажные работы: приспособление и инструмент, материалы для электромонтажных работ.</w:t>
            </w:r>
          </w:p>
          <w:p w:rsidR="00F13A01" w:rsidRPr="00C41B3E" w:rsidRDefault="00F13A01" w:rsidP="00F13A01">
            <w:pPr>
              <w:pStyle w:val="TableParagraph"/>
              <w:tabs>
                <w:tab w:val="left" w:pos="12867"/>
              </w:tabs>
              <w:ind w:left="105" w:right="142"/>
              <w:jc w:val="both"/>
            </w:pPr>
            <w:r w:rsidRPr="00C41B3E">
              <w:t>Выполнение требований безопасности при проведении всех видов работ.</w:t>
            </w:r>
          </w:p>
          <w:p w:rsidR="00F13A01" w:rsidRPr="00C41B3E" w:rsidRDefault="00F13A01" w:rsidP="00F13A01">
            <w:pPr>
              <w:pStyle w:val="13"/>
              <w:tabs>
                <w:tab w:val="left" w:pos="240"/>
              </w:tabs>
              <w:ind w:left="105" w:right="142"/>
              <w:jc w:val="both"/>
            </w:pPr>
            <w:r w:rsidRPr="00C41B3E">
              <w:t>Изучение основных сведений об устройстве автомобилей и мотоциклов.</w:t>
            </w:r>
          </w:p>
          <w:p w:rsidR="00F13A01" w:rsidRPr="00C41B3E" w:rsidRDefault="00F13A01" w:rsidP="00F13A01">
            <w:pPr>
              <w:pStyle w:val="13"/>
              <w:tabs>
                <w:tab w:val="left" w:pos="240"/>
              </w:tabs>
              <w:ind w:left="105" w:right="142"/>
            </w:pPr>
            <w:r w:rsidRPr="00C41B3E">
              <w:t>Определение  основных  неисправностей  систем  автотранспортной  техники.</w:t>
            </w:r>
          </w:p>
          <w:p w:rsidR="00F13A01" w:rsidRPr="00C41B3E" w:rsidRDefault="00F13A01" w:rsidP="00F13A01">
            <w:pPr>
              <w:pStyle w:val="13"/>
              <w:tabs>
                <w:tab w:val="left" w:pos="240"/>
              </w:tabs>
              <w:ind w:left="105" w:right="142"/>
            </w:pPr>
            <w:proofErr w:type="gramStart"/>
            <w:r w:rsidRPr="00C41B3E">
              <w:t>Изучение основных сведений об устройстве автомобилей и мотоциклов; порядка сборки простых узлов; приемов и  способов разделки,  сращивания,  изоляции  и  пайки  электроприводов; основных видов  электротехнических  и  изоляционных материалов, их свойств и назначения; способов  выполнения крепежных работ и объемов первого и   второго технического обслуживания; назначение   и   правила   применения   наиболее   распространенных  универсальных     и   специальных   приспособлений   и   контрольно- измерительных инструментов;</w:t>
            </w:r>
            <w:proofErr w:type="gramEnd"/>
            <w:r w:rsidRPr="00C41B3E">
              <w:t xml:space="preserve"> основных механических свойств обрабатываемых материалов; назначение и применение охлаждающих и тормозных жидкостей, масел и топлива; квалитеты и параметры шероховатости.</w:t>
            </w:r>
          </w:p>
          <w:p w:rsidR="00F13A01" w:rsidRPr="00C41B3E" w:rsidRDefault="00F13A01" w:rsidP="00F13A01">
            <w:pPr>
              <w:pStyle w:val="13"/>
              <w:tabs>
                <w:tab w:val="left" w:pos="240"/>
              </w:tabs>
              <w:ind w:left="105" w:right="142"/>
              <w:jc w:val="both"/>
            </w:pPr>
            <w:proofErr w:type="gramStart"/>
            <w:r w:rsidRPr="00C41B3E">
              <w:t xml:space="preserve">Ознакомление с устройством и  назначением  узлов, агрегатов и  приборов средней сложности;  правилами  сборки  автомобилей  и   мотоциклов,  ремонтом  деталей,  узлов,  агрегатов  и   приборов;  основными  приемами разборки, сборки, снятия и установки приборов и агрегатов электрооборудования; регулировочными и крепежными работами; типичными неисправностями  системы  электрооборудования,  способами  </w:t>
            </w:r>
            <w:r w:rsidRPr="00C41B3E">
              <w:lastRenderedPageBreak/>
              <w:t>их  обнаружения  и  устранения;  с назначением  и  основными  свойствами материалов,  применяемых  при ремонте электрооборудования;</w:t>
            </w:r>
            <w:proofErr w:type="gramEnd"/>
            <w:r w:rsidRPr="00C41B3E">
              <w:t xml:space="preserve">  основными  свойствами металлов; назначением  термообработки  деталей; устройством универсальных специальных приспособлений и контрольно-измерительных инструментов; системой допусков и посадок; квалитетами и параметрами шероховатости.</w:t>
            </w:r>
          </w:p>
          <w:p w:rsidR="00F13A01" w:rsidRPr="00C41B3E" w:rsidRDefault="00F13A01" w:rsidP="00F13A01">
            <w:pPr>
              <w:ind w:left="98" w:right="142"/>
            </w:pPr>
          </w:p>
          <w:p w:rsidR="00F13A01" w:rsidRPr="00C41B3E" w:rsidRDefault="00F13A01" w:rsidP="00F13A01">
            <w:pPr>
              <w:ind w:left="98" w:right="142"/>
              <w:rPr>
                <w:b/>
              </w:rPr>
            </w:pPr>
            <w:r w:rsidRPr="00C41B3E">
              <w:rPr>
                <w:b/>
              </w:rPr>
              <w:t>Производственная практика (по профилю специальности):</w:t>
            </w:r>
          </w:p>
          <w:p w:rsidR="00F13A01" w:rsidRPr="00C41B3E" w:rsidRDefault="00F13A01" w:rsidP="00F13A01">
            <w:pPr>
              <w:pStyle w:val="13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ind w:left="105" w:right="142" w:firstLine="36"/>
              <w:jc w:val="both"/>
            </w:pPr>
            <w:r w:rsidRPr="00C41B3E">
              <w:t>разборка и сборка агрегатов и узлов автомобиля;</w:t>
            </w:r>
          </w:p>
          <w:p w:rsidR="00F13A01" w:rsidRPr="00C41B3E" w:rsidRDefault="00F13A01" w:rsidP="00F13A01">
            <w:pPr>
              <w:pStyle w:val="13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ind w:left="105" w:right="142" w:firstLine="36"/>
              <w:jc w:val="both"/>
            </w:pPr>
            <w:r w:rsidRPr="00C41B3E">
              <w:t>участие в разработке и осуществлении технологического обслуживания и ремонта автомобиля;</w:t>
            </w:r>
          </w:p>
          <w:p w:rsidR="00F13A01" w:rsidRPr="00C41B3E" w:rsidRDefault="00F13A01" w:rsidP="00F13A01">
            <w:pPr>
              <w:pStyle w:val="13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ind w:left="105" w:right="142" w:firstLine="36"/>
              <w:jc w:val="both"/>
            </w:pPr>
            <w:r w:rsidRPr="00C41B3E">
              <w:t xml:space="preserve">снятие  и  установка несложной осветительной арматуры; </w:t>
            </w:r>
          </w:p>
          <w:p w:rsidR="00F13A01" w:rsidRPr="00C41B3E" w:rsidRDefault="00F13A01" w:rsidP="00F13A01">
            <w:pPr>
              <w:pStyle w:val="13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ind w:left="105" w:right="142" w:firstLine="36"/>
              <w:jc w:val="both"/>
            </w:pPr>
            <w:r w:rsidRPr="00C41B3E">
              <w:t xml:space="preserve">разделка, сращивание, изоляция  и  пайка проводов; </w:t>
            </w:r>
          </w:p>
          <w:p w:rsidR="00F13A01" w:rsidRPr="00C41B3E" w:rsidRDefault="00F13A01" w:rsidP="00F13A01">
            <w:pPr>
              <w:pStyle w:val="13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ind w:left="105" w:right="142" w:firstLine="36"/>
              <w:jc w:val="both"/>
            </w:pPr>
            <w:r w:rsidRPr="00C41B3E">
              <w:t xml:space="preserve">выполнение крепежных работ при первом и втором техническом обслуживании; </w:t>
            </w:r>
          </w:p>
          <w:p w:rsidR="00F13A01" w:rsidRPr="00C41B3E" w:rsidRDefault="00F13A01" w:rsidP="00F13A01">
            <w:pPr>
              <w:pStyle w:val="13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ind w:left="105" w:right="142" w:firstLine="36"/>
              <w:jc w:val="both"/>
            </w:pPr>
            <w:r w:rsidRPr="00C41B3E">
              <w:t>устранение выявленных мелких неисправностей;</w:t>
            </w:r>
          </w:p>
          <w:p w:rsidR="00F13A01" w:rsidRPr="00C41B3E" w:rsidRDefault="00F13A01" w:rsidP="00F13A01">
            <w:pPr>
              <w:tabs>
                <w:tab w:val="left" w:pos="425"/>
              </w:tabs>
              <w:spacing w:after="240"/>
              <w:ind w:left="98" w:right="142" w:firstLine="36"/>
              <w:jc w:val="both"/>
            </w:pPr>
            <w:r w:rsidRPr="00C41B3E">
              <w:t xml:space="preserve">разборка агрегатов и электрооборудования  автомобилей.  </w:t>
            </w:r>
          </w:p>
          <w:p w:rsidR="00F13A01" w:rsidRPr="00C41B3E" w:rsidRDefault="00F13A01" w:rsidP="00F13A01">
            <w:pPr>
              <w:numPr>
                <w:ilvl w:val="0"/>
                <w:numId w:val="26"/>
              </w:numPr>
              <w:tabs>
                <w:tab w:val="left" w:pos="193"/>
                <w:tab w:val="left" w:pos="435"/>
              </w:tabs>
              <w:ind w:left="141" w:right="142" w:firstLine="0"/>
            </w:pPr>
            <w:r w:rsidRPr="00C41B3E">
              <w:t>технический контроль эксплуатируемого транспорта;</w:t>
            </w:r>
          </w:p>
          <w:p w:rsidR="00F13A01" w:rsidRPr="00C41B3E" w:rsidRDefault="00F13A01" w:rsidP="00F13A01">
            <w:pPr>
              <w:numPr>
                <w:ilvl w:val="0"/>
                <w:numId w:val="26"/>
              </w:numPr>
              <w:tabs>
                <w:tab w:val="left" w:pos="193"/>
                <w:tab w:val="left" w:pos="435"/>
              </w:tabs>
              <w:ind w:left="141" w:right="142" w:firstLine="0"/>
              <w:jc w:val="both"/>
            </w:pPr>
            <w:r w:rsidRPr="00C41B3E">
              <w:t>участие в осуществлении технического обслуживания и ремонта автомобилей;</w:t>
            </w:r>
          </w:p>
          <w:p w:rsidR="00F13A01" w:rsidRPr="00C41B3E" w:rsidRDefault="00F13A01" w:rsidP="00F13A01">
            <w:pPr>
              <w:numPr>
                <w:ilvl w:val="0"/>
                <w:numId w:val="26"/>
              </w:numPr>
              <w:tabs>
                <w:tab w:val="left" w:pos="193"/>
                <w:tab w:val="left" w:pos="435"/>
              </w:tabs>
              <w:ind w:left="141" w:right="142" w:firstLine="0"/>
              <w:jc w:val="both"/>
            </w:pPr>
            <w:r w:rsidRPr="00C41B3E">
              <w:t>участие в разработке и осуществлении технологического обслуживания и ремонта автомобиля;</w:t>
            </w:r>
          </w:p>
          <w:p w:rsidR="00F13A01" w:rsidRPr="00C41B3E" w:rsidRDefault="00F13A01" w:rsidP="00F13A01">
            <w:pPr>
              <w:tabs>
                <w:tab w:val="left" w:pos="435"/>
              </w:tabs>
              <w:ind w:left="141" w:right="142" w:firstLine="43"/>
              <w:jc w:val="both"/>
            </w:pPr>
            <w:r w:rsidRPr="00C41B3E">
              <w:t xml:space="preserve">Определение  основных  неисправностей  систем  автотранспортной  техники.  Разборка  грузовых  автомобилей,  кроме  специальных  и дизелей,  легковых автомобилей,  автобусов длиной до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C41B3E">
                <w:t>9,5 м</w:t>
              </w:r>
            </w:smartTag>
            <w:r w:rsidRPr="00C41B3E">
              <w:t xml:space="preserve"> и  мотоциклов.  Ремонт, сборка простых соединений  и  узлов автомобилей. Снятие  и  установка несложной осветительной  арматуры. Разделка, сращивание,  изоляция  и  пайка проводов. Выполнение  крепежных работ при первом и втором техническом обслуживании, устранение выявленных мелких неисправностей. Слесарная обработка деталей по 12–14 квалитетам с применением  приспособлений,  </w:t>
            </w:r>
            <w:proofErr w:type="gramStart"/>
            <w:r w:rsidRPr="00C41B3E">
              <w:t>слесарного</w:t>
            </w:r>
            <w:proofErr w:type="gramEnd"/>
            <w:r w:rsidRPr="00C41B3E">
              <w:t xml:space="preserve"> и  контрольно-измерительных  инструментов.  Выполнение работ средней сложности по ремонту и сборке автомобилей под руководством слесаря более высокой квалификации.</w:t>
            </w:r>
          </w:p>
          <w:p w:rsidR="00F13A01" w:rsidRPr="00C41B3E" w:rsidRDefault="00F13A01" w:rsidP="00F13A01">
            <w:pPr>
              <w:tabs>
                <w:tab w:val="left" w:pos="435"/>
              </w:tabs>
              <w:spacing w:before="240"/>
              <w:ind w:left="141" w:right="142" w:firstLine="43"/>
              <w:jc w:val="both"/>
            </w:pPr>
            <w:r w:rsidRPr="00C41B3E">
              <w:t xml:space="preserve">Управление производственными участками и обеспечение требований </w:t>
            </w:r>
            <w:r w:rsidRPr="00C41B3E">
              <w:lastRenderedPageBreak/>
              <w:t xml:space="preserve">производственного процесса изготовления и сборки в соответствии с установленными требованиями. Разборка дизельных и специальных грузовых автомобилей и автобусов длиной свыше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C41B3E">
                <w:t>9,5 м</w:t>
              </w:r>
            </w:smartTag>
            <w:r w:rsidRPr="00C41B3E">
              <w:t xml:space="preserve">. Ремонт, сборка грузовых автомобилей, кроме специальных  и  дизельных,  легковых автомобилей,  автобусов длиной до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C41B3E">
                <w:t>9,5 м</w:t>
              </w:r>
            </w:smartTag>
            <w:r w:rsidRPr="00C41B3E">
              <w:t xml:space="preserve">. Ремонт и  сборка мотоциклов,  мотороллеров и  других </w:t>
            </w:r>
            <w:proofErr w:type="spellStart"/>
            <w:r w:rsidRPr="00C41B3E">
              <w:t>мототранспортных</w:t>
            </w:r>
            <w:proofErr w:type="spellEnd"/>
            <w:r w:rsidRPr="00C41B3E">
      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 резка, ремонт, сборка, регулировка и  испытание агрегатов, узлов и  приборов средней сложности. Разборка  агрегатов  и   электрооборудования  автомобилей.  Определение  и   устранение  неисправностей  в  работе  узлов,  механизмов, приборов автомобилей и автобусов. Соединение и пайка проводов с приборами и агрегатами электрооборудования. Слесарная обработка деталей по 11—12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</w:t>
            </w:r>
          </w:p>
          <w:p w:rsidR="00F13A01" w:rsidRPr="00C41B3E" w:rsidRDefault="00F13A01" w:rsidP="00F13A01">
            <w:pPr>
              <w:tabs>
                <w:tab w:val="left" w:pos="425"/>
              </w:tabs>
              <w:ind w:left="98" w:right="142" w:firstLine="36"/>
              <w:jc w:val="both"/>
            </w:pPr>
          </w:p>
          <w:p w:rsidR="00F13A01" w:rsidRPr="00C41B3E" w:rsidRDefault="00F13A01" w:rsidP="00F13A01">
            <w:pPr>
              <w:ind w:left="98"/>
              <w:rPr>
                <w:b/>
              </w:rPr>
            </w:pPr>
            <w:r w:rsidRPr="00C41B3E">
              <w:rPr>
                <w:b/>
              </w:rPr>
              <w:t>Производственная практика (преддипломная):</w:t>
            </w:r>
          </w:p>
          <w:p w:rsidR="00F13A01" w:rsidRPr="00C41B3E" w:rsidRDefault="00F13A01" w:rsidP="00F13A01">
            <w:pPr>
              <w:ind w:left="98"/>
              <w:rPr>
                <w:bCs/>
                <w:iCs/>
              </w:rPr>
            </w:pPr>
            <w:r w:rsidRPr="00C41B3E">
              <w:t>- работа в качестве мастера производственного участка (цеха).</w:t>
            </w:r>
          </w:p>
          <w:p w:rsidR="00F13A01" w:rsidRPr="00C41B3E" w:rsidRDefault="00F13A01" w:rsidP="00F13A01">
            <w:pPr>
              <w:ind w:left="98"/>
            </w:pPr>
            <w:r w:rsidRPr="00C41B3E">
              <w:t>- работа в качестве техника по учету шин, горюче-смазочных материалов, подвижного состава.</w:t>
            </w:r>
          </w:p>
          <w:p w:rsidR="00F13A01" w:rsidRPr="00C41B3E" w:rsidRDefault="00F13A01" w:rsidP="00F13A01">
            <w:pPr>
              <w:ind w:left="98"/>
              <w:rPr>
                <w:bCs/>
                <w:iCs/>
              </w:rPr>
            </w:pPr>
            <w:r w:rsidRPr="00C41B3E">
              <w:rPr>
                <w:bCs/>
                <w:iCs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F13A01" w:rsidRPr="00C41B3E" w:rsidRDefault="00F13A01" w:rsidP="00F13A01">
            <w:pPr>
              <w:tabs>
                <w:tab w:val="left" w:pos="425"/>
              </w:tabs>
              <w:ind w:left="98" w:right="142" w:firstLine="36"/>
              <w:jc w:val="both"/>
            </w:pPr>
            <w:r w:rsidRPr="00C41B3E">
              <w:rPr>
                <w:bCs/>
                <w:iCs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  <w:tr w:rsidR="00F13A01" w:rsidRPr="00C41B3E" w:rsidTr="00F13A01">
        <w:tc>
          <w:tcPr>
            <w:tcW w:w="14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ind w:left="132" w:right="186"/>
            </w:pPr>
            <w:r w:rsidRPr="00C41B3E">
              <w:lastRenderedPageBreak/>
              <w:t xml:space="preserve">Вид деятельности ВД 2 </w:t>
            </w:r>
            <w:r w:rsidRPr="00C41B3E">
              <w:rPr>
                <w:bCs/>
              </w:rPr>
              <w:t>Организация деятельности коллектива исполнителей</w:t>
            </w:r>
          </w:p>
          <w:p w:rsidR="00F13A01" w:rsidRPr="00C41B3E" w:rsidRDefault="00F13A01" w:rsidP="00F13A01">
            <w:pPr>
              <w:ind w:left="132" w:right="186"/>
            </w:pPr>
            <w:proofErr w:type="gramStart"/>
            <w:r w:rsidRPr="00C41B3E">
              <w:t>Объем практики: учебная практика – 36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F13A01" w:rsidRPr="00C41B3E" w:rsidTr="00F13A01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ind w:left="132" w:right="186"/>
            </w:pPr>
            <w:r w:rsidRPr="00C41B3E">
              <w:t>ПК 2.1. Планировать и организовывать работы по техническому обслуживанию и ремонту автотранспорта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ПК 2.2. Контролировать и оценивать качество работы исполнителей работ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ПК 2.3. 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Учебная практика: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– изучение общей структуры управления и организационно-функциональной структуры организации, определение роли и места службы управления персоналом в структуре организации;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– знакомство со структурой службы управления персонала, ее задачами и функциями, нормативными и методическими документами, регулирующими кадровую работу (правила внутреннего трудового распорядка, положение о персональном учете и защите персональных </w:t>
            </w:r>
            <w:r w:rsidRPr="00C41B3E">
              <w:rPr>
                <w:rFonts w:ascii="Times New Roman" w:hAnsi="Times New Roman" w:cs="Times New Roman"/>
              </w:rPr>
              <w:lastRenderedPageBreak/>
              <w:t xml:space="preserve">данных и др.);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>– изучение корпоративных стандартов в области управления персоналом;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– изучение штатного расписания организации, структуры и штатной численности, изучение кадровой статистики и динамики кадрового состава;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– ознакомление с должностными инструкциями, условиями деятельности специалистов службы управления персоналом (организационно-техническое оснащение, организация рабочего места, распорядок дня, интенсивность работы, ее психологическая напряженность и пр.);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– знакомство с процессом оформления и прохождения документов по кадровым вопросам, кадровыми информационными технологиями, обеспечением кадровой работы (информационно-аналитическим, организационно-методическим, информационно-техническим и другим);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hAnsi="Times New Roman" w:cs="Times New Roman"/>
              </w:rPr>
              <w:t>– ознакомление с архивным хранением кадровых документов, действующими нормативно-правовыми актами, формами и порядком составления кадровой отчетности.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Производственная практика (по профилю специальности):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Краткая характеристика компании и основные виды ее деятельности.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Мероприятия и формы организации работы по формированию внутреннего имиджа.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>Организация работы и процедуры отбора и набора персонала. Организация процедуры оценки и аттестации персонала.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Основные положения внутреннего трудового распорядка.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>Основные положения схемы построения материальной мотивации.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 xml:space="preserve">Основные положения схемы построения нематериальной мотивации. 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C41B3E">
              <w:rPr>
                <w:rFonts w:ascii="Times New Roman" w:hAnsi="Times New Roman" w:cs="Times New Roman"/>
              </w:rPr>
              <w:t>Оценка организации кадрового менеджмента.</w:t>
            </w:r>
          </w:p>
          <w:p w:rsidR="00F13A01" w:rsidRPr="00C41B3E" w:rsidRDefault="00F13A01" w:rsidP="00F13A01">
            <w:pPr>
              <w:pStyle w:val="a4"/>
              <w:spacing w:after="0"/>
              <w:ind w:left="132" w:right="186"/>
            </w:pP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Производственная практика (преддипломная):</w:t>
            </w:r>
          </w:p>
          <w:p w:rsidR="00F13A01" w:rsidRPr="00C41B3E" w:rsidRDefault="00F13A01" w:rsidP="00F13A01">
            <w:pPr>
              <w:ind w:left="132" w:right="186"/>
              <w:rPr>
                <w:bCs/>
                <w:iCs/>
              </w:rPr>
            </w:pPr>
            <w:r w:rsidRPr="00C41B3E">
              <w:t>- работа в качестве мастера производственного участка (цеха).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работа в качестве техника по учету шин, горюче-смазочных материалов, подвижного состава.</w:t>
            </w:r>
          </w:p>
          <w:p w:rsidR="00F13A01" w:rsidRPr="00C41B3E" w:rsidRDefault="00F13A01" w:rsidP="00F13A01">
            <w:pPr>
              <w:ind w:left="132" w:right="186"/>
              <w:rPr>
                <w:bCs/>
                <w:iCs/>
              </w:rPr>
            </w:pPr>
            <w:r w:rsidRPr="00C41B3E">
              <w:rPr>
                <w:bCs/>
                <w:iCs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F13A01" w:rsidRDefault="00F13A01" w:rsidP="00F13A01">
            <w:pPr>
              <w:ind w:left="132" w:right="186"/>
              <w:rPr>
                <w:bCs/>
                <w:iCs/>
              </w:rPr>
            </w:pPr>
            <w:r w:rsidRPr="00C41B3E">
              <w:rPr>
                <w:bCs/>
                <w:iCs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  <w:p w:rsidR="00F13A01" w:rsidRPr="00C41B3E" w:rsidRDefault="00F13A01" w:rsidP="00F13A01">
            <w:pPr>
              <w:ind w:left="132" w:right="186"/>
            </w:pPr>
          </w:p>
        </w:tc>
      </w:tr>
      <w:tr w:rsidR="00F13A01" w:rsidRPr="00C41B3E" w:rsidTr="00F13A01">
        <w:tc>
          <w:tcPr>
            <w:tcW w:w="1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ind w:left="132" w:right="186"/>
            </w:pPr>
            <w:r w:rsidRPr="00C41B3E">
              <w:lastRenderedPageBreak/>
              <w:t>Вид деятельности ВД 3</w:t>
            </w:r>
            <w:r w:rsidRPr="00C41B3E">
              <w:rPr>
                <w:b/>
                <w:bCs/>
              </w:rPr>
              <w:t xml:space="preserve"> </w:t>
            </w:r>
            <w:r w:rsidRPr="00C41B3E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  <w:p w:rsidR="00F13A01" w:rsidRPr="00C41B3E" w:rsidRDefault="00F13A01" w:rsidP="00F13A01">
            <w:pPr>
              <w:ind w:left="132" w:right="186"/>
            </w:pPr>
            <w:proofErr w:type="gramStart"/>
            <w:r w:rsidRPr="00C41B3E">
              <w:t>Объем практики: учебная практика – 108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F13A01" w:rsidRPr="00C41B3E" w:rsidTr="00F13A01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ind w:left="132" w:right="186"/>
              <w:jc w:val="both"/>
            </w:pPr>
            <w:bookmarkStart w:id="0" w:name="_GoBack"/>
            <w:r w:rsidRPr="00C41B3E">
              <w:t>ПК 3.1. Диагностировать автомобиль, его агрегаты и системы</w:t>
            </w:r>
          </w:p>
          <w:p w:rsidR="00F13A01" w:rsidRPr="00C41B3E" w:rsidRDefault="00F13A01" w:rsidP="00F13A01">
            <w:pPr>
              <w:ind w:left="132" w:right="186"/>
              <w:jc w:val="both"/>
            </w:pPr>
            <w:r w:rsidRPr="00C41B3E">
              <w:t>ПК 3.2. Выполнять работы по различным видам технического обслуживания</w:t>
            </w:r>
          </w:p>
          <w:p w:rsidR="00F13A01" w:rsidRPr="00C41B3E" w:rsidRDefault="00F13A01" w:rsidP="00F13A01">
            <w:pPr>
              <w:ind w:left="132" w:right="186"/>
              <w:jc w:val="both"/>
            </w:pPr>
            <w:r w:rsidRPr="00C41B3E">
              <w:t>ПК 3.3. Разбирать, собирать узлы и агрегаты автомобиля и устранять неисправности</w:t>
            </w:r>
          </w:p>
          <w:p w:rsidR="00F13A01" w:rsidRPr="00C41B3E" w:rsidRDefault="00F13A01" w:rsidP="00F13A01">
            <w:pPr>
              <w:ind w:left="132" w:right="186"/>
              <w:jc w:val="both"/>
            </w:pPr>
            <w:r w:rsidRPr="00C41B3E">
              <w:t>ПК 3.4. Оформлять отчетную документацию по техническому обслуживанию</w:t>
            </w:r>
          </w:p>
          <w:bookmarkEnd w:id="0"/>
          <w:p w:rsidR="00F13A01" w:rsidRPr="00C41B3E" w:rsidRDefault="00F13A01" w:rsidP="00F13A01">
            <w:pPr>
              <w:ind w:left="132" w:right="186"/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Учебная практика:</w:t>
            </w: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 xml:space="preserve">Слесарные работы: 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разметка металла, рубка и разрезка металла;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гибка и правка металла;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опиливание, шабрение и притирка;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 xml:space="preserve">- сверление, развёртывание и </w:t>
            </w:r>
            <w:proofErr w:type="spellStart"/>
            <w:r w:rsidRPr="00C41B3E">
              <w:t>зенкование</w:t>
            </w:r>
            <w:proofErr w:type="spellEnd"/>
            <w:r w:rsidRPr="00C41B3E">
              <w:t xml:space="preserve"> поверхностей;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нарезание резьбы метчиками и плашками;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клёпка, пайка, лужение.</w:t>
            </w: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Металлорежущие работы: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 xml:space="preserve">- устройство, работа токарных станков, разновидности токарных станков;  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применение приспособлений для крепления инструментов и заготовок на токарных станках, виды токарных резцов;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устройство, работа сверлильных  станков; применение приспособлений для крепления инструментов и заготовок; виды свёрл;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 xml:space="preserve">- устройство, работа фрезерных  станков, разновидности фрезерных станков; 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применение приспособлений для крепления инструментов и заготовок; виды фрез;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устройство, работа и разновидности шлифовальных  станков; шлифовальный инструмент.</w:t>
            </w: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Сварочные работы: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изучение устройства, принципа действия и работы сварочных генераторов;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оборудование поста газовой сварки;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выбор режимов сварки, технология газовой сварки;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изучение устройства сварочных трансформаторов, их принцип действия;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оборудование поста сварки на постоянном и переменном токе;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выбор режимов сварки, технология электродуговой  сварки.</w:t>
            </w:r>
          </w:p>
          <w:p w:rsidR="00F13A01" w:rsidRPr="00C41B3E" w:rsidRDefault="00F13A01" w:rsidP="00F13A01">
            <w:pPr>
              <w:ind w:left="132" w:right="186"/>
            </w:pP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Производственная практика (по профилю специальности):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rPr>
                <w:b/>
              </w:rPr>
              <w:t>Разборочно-сборочные работы</w:t>
            </w:r>
            <w:r w:rsidRPr="00C41B3E">
              <w:t>: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разборка автомобиля: снятие кузова, снятие приборов питания;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разборка автомобиля: снятие приборов электрооборудования,  снятие кабины;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lastRenderedPageBreak/>
              <w:t>- разборка автомобиля: снятие двигателя с коробкой передач и карданной передачей;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разборка автомобиля: снятие рессор, амортизаторов;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разборка автомобиля: снятие  узлов рулевого управления, приборов привода тормозов;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комплектование деталей: штучное, групповое, смешанное;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сборка резьбовых соединений,  прессовых соединений,  соединений с подшипниками качения, зубчатых передач;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сборка двигателя;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сборка  коробки передач, заднего моста;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сборка  карданной  передачи;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балансировка деталей.</w:t>
            </w:r>
          </w:p>
          <w:p w:rsidR="00F13A01" w:rsidRPr="00C41B3E" w:rsidRDefault="00F13A01" w:rsidP="00F13A01">
            <w:pPr>
              <w:ind w:left="132" w:right="186"/>
            </w:pPr>
          </w:p>
          <w:p w:rsidR="00F13A01" w:rsidRPr="00C41B3E" w:rsidRDefault="00F13A01" w:rsidP="00F13A01">
            <w:pPr>
              <w:ind w:left="132" w:right="186"/>
              <w:rPr>
                <w:b/>
              </w:rPr>
            </w:pPr>
            <w:r w:rsidRPr="00C41B3E">
              <w:rPr>
                <w:b/>
              </w:rPr>
              <w:t>Производственная практика (преддипломная):</w:t>
            </w:r>
          </w:p>
          <w:p w:rsidR="00F13A01" w:rsidRPr="00C41B3E" w:rsidRDefault="00F13A01" w:rsidP="00F13A01">
            <w:pPr>
              <w:ind w:left="132" w:right="186"/>
              <w:rPr>
                <w:bCs/>
                <w:iCs/>
              </w:rPr>
            </w:pPr>
            <w:r w:rsidRPr="00C41B3E">
              <w:t>- работа в качестве мастера производственного участка (цеха).</w:t>
            </w:r>
          </w:p>
          <w:p w:rsidR="00F13A01" w:rsidRPr="00C41B3E" w:rsidRDefault="00F13A01" w:rsidP="00F13A01">
            <w:pPr>
              <w:ind w:left="132" w:right="186"/>
            </w:pPr>
            <w:r w:rsidRPr="00C41B3E">
              <w:t>- работа в качестве техника по учету шин, горюче-смазочных материалов, подвижного состава.</w:t>
            </w:r>
          </w:p>
          <w:p w:rsidR="00F13A01" w:rsidRPr="00C41B3E" w:rsidRDefault="00F13A01" w:rsidP="00F13A01">
            <w:pPr>
              <w:ind w:left="132" w:right="186"/>
              <w:rPr>
                <w:bCs/>
                <w:iCs/>
              </w:rPr>
            </w:pPr>
            <w:r w:rsidRPr="00C41B3E">
              <w:rPr>
                <w:bCs/>
                <w:iCs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F13A01" w:rsidRPr="00C41B3E" w:rsidRDefault="00F13A01" w:rsidP="00F13A01">
            <w:pPr>
              <w:ind w:left="132" w:right="186"/>
              <w:rPr>
                <w:bCs/>
                <w:iCs/>
              </w:rPr>
            </w:pPr>
            <w:r w:rsidRPr="00C41B3E">
              <w:rPr>
                <w:bCs/>
                <w:iCs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</w:tbl>
    <w:p w:rsidR="00F13A01" w:rsidRPr="00C41B3E" w:rsidRDefault="00F13A01" w:rsidP="00F13A01">
      <w:pPr>
        <w:spacing w:after="200" w:line="276" w:lineRule="auto"/>
        <w:rPr>
          <w:sz w:val="28"/>
          <w:szCs w:val="28"/>
        </w:rPr>
      </w:pPr>
      <w:r w:rsidRPr="00C41B3E">
        <w:rPr>
          <w:sz w:val="28"/>
          <w:szCs w:val="28"/>
        </w:rPr>
        <w:lastRenderedPageBreak/>
        <w:br w:type="page"/>
      </w:r>
    </w:p>
    <w:p w:rsidR="00F13A01" w:rsidRPr="00C41B3E" w:rsidRDefault="00F13A01" w:rsidP="00F13A01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both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lastRenderedPageBreak/>
        <w:t>ФГОС СПО специальности 23.02.03 Техническое обслуживание и ремонта автомобильного транспорта соотнесен с профессиональным стандартом Специалист по техническому диагностированию и контролю технического состояния автотранспортных сре</w:t>
      </w:r>
      <w:proofErr w:type="gramStart"/>
      <w:r w:rsidRPr="00C41B3E">
        <w:rPr>
          <w:sz w:val="28"/>
          <w:szCs w:val="28"/>
        </w:rPr>
        <w:t>дств пр</w:t>
      </w:r>
      <w:proofErr w:type="gramEnd"/>
      <w:r w:rsidRPr="00C41B3E">
        <w:rPr>
          <w:sz w:val="28"/>
          <w:szCs w:val="28"/>
        </w:rPr>
        <w:t xml:space="preserve">и периодическом техническом осмотре и </w:t>
      </w:r>
      <w:proofErr w:type="spellStart"/>
      <w:r w:rsidRPr="00C41B3E">
        <w:rPr>
          <w:sz w:val="28"/>
          <w:szCs w:val="28"/>
        </w:rPr>
        <w:t>компетенциий</w:t>
      </w:r>
      <w:proofErr w:type="spellEnd"/>
      <w:r w:rsidRPr="00C41B3E">
        <w:rPr>
          <w:sz w:val="28"/>
          <w:szCs w:val="28"/>
        </w:rPr>
        <w:t xml:space="preserve"> </w:t>
      </w:r>
      <w:r w:rsidRPr="00C41B3E">
        <w:rPr>
          <w:sz w:val="28"/>
          <w:szCs w:val="28"/>
          <w:lang w:val="en-US"/>
        </w:rPr>
        <w:t>WSR</w:t>
      </w:r>
      <w:r w:rsidRPr="00C41B3E">
        <w:rPr>
          <w:sz w:val="28"/>
          <w:szCs w:val="28"/>
        </w:rPr>
        <w:t xml:space="preserve"> «Ремонт и обслуживание легковых автомобилей», «Обслуживание грузовой техники». В результате сопоставления единиц ФГОС СПО, профессионального стандарта и компетенций </w:t>
      </w:r>
      <w:r w:rsidRPr="00C41B3E">
        <w:rPr>
          <w:sz w:val="28"/>
          <w:szCs w:val="28"/>
          <w:lang w:val="en-US"/>
        </w:rPr>
        <w:t>WSR</w:t>
      </w:r>
      <w:r w:rsidRPr="00C41B3E">
        <w:rPr>
          <w:sz w:val="28"/>
          <w:szCs w:val="28"/>
        </w:rPr>
        <w:t xml:space="preserve"> установлено:</w:t>
      </w:r>
    </w:p>
    <w:p w:rsidR="00F13A01" w:rsidRPr="00C41B3E" w:rsidRDefault="00F13A01" w:rsidP="00F13A01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both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F13A01" w:rsidRPr="00C41B3E" w:rsidRDefault="00F13A01" w:rsidP="00F13A01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соответствуют.</w:t>
      </w:r>
    </w:p>
    <w:p w:rsidR="00F13A01" w:rsidRPr="00C41B3E" w:rsidRDefault="00F13A01" w:rsidP="00F13A01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t>3. Практический опыт по каждому виду деятельности (ВД) и трудовые функции (ТФ) или трудовые действия (ТД): соответствуют.</w:t>
      </w:r>
    </w:p>
    <w:p w:rsidR="00F13A01" w:rsidRPr="00C41B3E" w:rsidRDefault="00F13A01" w:rsidP="00F13A01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t xml:space="preserve">4. Необходимость углубления умения </w:t>
      </w:r>
      <w:r w:rsidRPr="00C41B3E">
        <w:rPr>
          <w:bCs/>
          <w:i/>
          <w:iCs/>
          <w:sz w:val="28"/>
          <w:szCs w:val="28"/>
          <w:u w:val="single"/>
        </w:rPr>
        <w:t xml:space="preserve">разрабатывать и осуществлять технологический процесс технического обслуживания и ремонта автотранспорта; осуществлять технический контроль автотранспорта; осуществлять самостоятельный поиск необходимой информации для решения профессиональных задач; </w:t>
      </w:r>
      <w:r w:rsidRPr="00C41B3E">
        <w:rPr>
          <w:sz w:val="28"/>
          <w:szCs w:val="28"/>
        </w:rPr>
        <w:t xml:space="preserve"> </w:t>
      </w:r>
      <w:r w:rsidRPr="00C41B3E">
        <w:rPr>
          <w:bCs/>
          <w:i/>
          <w:iCs/>
          <w:sz w:val="28"/>
          <w:szCs w:val="28"/>
          <w:u w:val="single"/>
        </w:rPr>
        <w:t>обеспечивать правильность и своевременность оформления первичных документов</w:t>
      </w:r>
      <w:r w:rsidRPr="00C41B3E">
        <w:rPr>
          <w:sz w:val="28"/>
          <w:szCs w:val="28"/>
        </w:rPr>
        <w:t xml:space="preserve"> </w:t>
      </w:r>
      <w:r w:rsidRPr="00C41B3E">
        <w:rPr>
          <w:bCs/>
          <w:i/>
          <w:iCs/>
          <w:sz w:val="28"/>
          <w:szCs w:val="28"/>
          <w:u w:val="single"/>
        </w:rPr>
        <w:t>(ПМ 01 Техническое обслуживание и ремонт автотранспорта, ПМ 02 Организация деятельности коллектива исполнителей)</w:t>
      </w:r>
      <w:r w:rsidRPr="00C41B3E">
        <w:rPr>
          <w:bCs/>
          <w:iCs/>
          <w:sz w:val="28"/>
          <w:szCs w:val="28"/>
        </w:rPr>
        <w:t xml:space="preserve">, предусмотренного </w:t>
      </w:r>
      <w:r w:rsidRPr="00C41B3E">
        <w:rPr>
          <w:sz w:val="28"/>
          <w:szCs w:val="28"/>
        </w:rPr>
        <w:t>ФГОС СПО.</w:t>
      </w:r>
    </w:p>
    <w:p w:rsidR="00F13A01" w:rsidRPr="00C41B3E" w:rsidRDefault="00F13A01" w:rsidP="00F13A01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41B3E">
        <w:rPr>
          <w:sz w:val="28"/>
          <w:szCs w:val="28"/>
        </w:rPr>
        <w:t xml:space="preserve">5. Необходимость углубления знания </w:t>
      </w:r>
      <w:r w:rsidRPr="00C41B3E">
        <w:rPr>
          <w:i/>
          <w:iCs/>
          <w:sz w:val="28"/>
          <w:szCs w:val="28"/>
          <w:u w:val="single"/>
        </w:rPr>
        <w:t>методы оценки и контроля качества в профессиональной деятельности;</w:t>
      </w:r>
      <w:r w:rsidRPr="00C41B3E">
        <w:rPr>
          <w:i/>
          <w:iCs/>
          <w:sz w:val="28"/>
          <w:szCs w:val="28"/>
        </w:rPr>
        <w:t xml:space="preserve"> </w:t>
      </w:r>
      <w:r w:rsidRPr="00C41B3E">
        <w:rPr>
          <w:i/>
          <w:iCs/>
          <w:sz w:val="28"/>
          <w:szCs w:val="28"/>
          <w:u w:val="single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  <w:r w:rsidRPr="00C41B3E">
        <w:rPr>
          <w:i/>
          <w:iCs/>
          <w:sz w:val="28"/>
          <w:szCs w:val="28"/>
        </w:rPr>
        <w:t xml:space="preserve"> (</w:t>
      </w:r>
      <w:r w:rsidRPr="00C41B3E">
        <w:rPr>
          <w:i/>
          <w:sz w:val="28"/>
          <w:szCs w:val="28"/>
        </w:rPr>
        <w:t xml:space="preserve">ПМ.01 </w:t>
      </w:r>
      <w:r w:rsidRPr="00C41B3E">
        <w:rPr>
          <w:bCs/>
          <w:i/>
          <w:sz w:val="28"/>
          <w:szCs w:val="28"/>
        </w:rPr>
        <w:t>Техническое обслуживание и ремонт автотранспорта, ПМ 02 Организация деятельности коллектива исполнителей)</w:t>
      </w:r>
      <w:r w:rsidRPr="00C41B3E">
        <w:rPr>
          <w:i/>
          <w:iCs/>
          <w:sz w:val="28"/>
          <w:szCs w:val="28"/>
        </w:rPr>
        <w:t>,</w:t>
      </w:r>
      <w:r w:rsidRPr="00C41B3E">
        <w:rPr>
          <w:sz w:val="28"/>
          <w:szCs w:val="28"/>
        </w:rPr>
        <w:t xml:space="preserve"> предусмотренного ФГОС СПО.</w:t>
      </w:r>
    </w:p>
    <w:p w:rsidR="00F13A01" w:rsidRPr="00C41B3E" w:rsidRDefault="00F13A01" w:rsidP="00F13A01"/>
    <w:p w:rsidR="00F13A01" w:rsidRPr="00C41B3E" w:rsidRDefault="00F13A01" w:rsidP="00F13A01"/>
    <w:p w:rsidR="00F13A01" w:rsidRPr="00C41B3E" w:rsidRDefault="00F13A01" w:rsidP="00F13A01">
      <w:pPr>
        <w:sectPr w:rsidR="00F13A01" w:rsidRPr="00C41B3E" w:rsidSect="00F13A0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13A01" w:rsidRPr="00C41B3E" w:rsidRDefault="00F13A01" w:rsidP="00F13A01">
      <w:pPr>
        <w:ind w:firstLine="709"/>
        <w:rPr>
          <w:b/>
          <w:bCs/>
          <w:sz w:val="28"/>
          <w:szCs w:val="28"/>
        </w:rPr>
      </w:pPr>
      <w:r w:rsidRPr="00C41B3E">
        <w:rPr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ОПОП СПО ППССЗ</w:t>
      </w:r>
    </w:p>
    <w:tbl>
      <w:tblPr>
        <w:tblW w:w="51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2960"/>
        <w:gridCol w:w="1707"/>
        <w:gridCol w:w="1553"/>
        <w:gridCol w:w="2458"/>
      </w:tblGrid>
      <w:tr w:rsidR="00F13A01" w:rsidRPr="00C41B3E" w:rsidTr="00F13A01">
        <w:trPr>
          <w:trHeight w:val="1069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Индекс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Всего максимальной учебной нагрузки обучающегося, час.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Обязательная учебная нагрузка, час.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 xml:space="preserve">Документ, подтверждающий обоснованность вариативной части  </w:t>
            </w:r>
          </w:p>
        </w:tc>
      </w:tr>
      <w:tr w:rsidR="00F13A01" w:rsidRPr="00C41B3E" w:rsidTr="00F13A01">
        <w:trPr>
          <w:trHeight w:val="729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Вариативная часть циклов ППССЗ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4482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(3132+1350)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2988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(2088+900)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41B3E">
              <w:rPr>
                <w:bCs/>
                <w:lang w:eastAsia="en-US"/>
              </w:rPr>
              <w:t>Акт согласования вариативной части ОПОП СПО с работодателями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41B3E">
              <w:rPr>
                <w:bCs/>
                <w:lang w:eastAsia="en-US"/>
              </w:rPr>
              <w:t xml:space="preserve">Протокол заседания Круглого стола от </w:t>
            </w:r>
            <w:r w:rsidRPr="00C41B3E">
              <w:rPr>
                <w:bCs/>
              </w:rPr>
              <w:t>15.05.2019 № 12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41B3E">
              <w:rPr>
                <w:bCs/>
                <w:lang w:eastAsia="en-US"/>
              </w:rPr>
              <w:t>Профессиональный стандарт 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C41B3E">
              <w:rPr>
                <w:bCs/>
                <w:lang w:eastAsia="en-US"/>
              </w:rPr>
              <w:t>дств пр</w:t>
            </w:r>
            <w:proofErr w:type="gramEnd"/>
            <w:r w:rsidRPr="00C41B3E">
              <w:rPr>
                <w:bCs/>
                <w:lang w:eastAsia="en-US"/>
              </w:rPr>
              <w:t>и периодическом техническом контроле, утвержденный приказом Министерства труда и социальной защиты Российской Федерации от «23» марта 2015 г. №187н;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41B3E">
              <w:rPr>
                <w:bCs/>
                <w:lang w:eastAsia="en-US"/>
              </w:rPr>
              <w:t xml:space="preserve"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</w:t>
            </w:r>
            <w:r w:rsidRPr="00C41B3E">
              <w:rPr>
                <w:bCs/>
                <w:lang w:eastAsia="en-US"/>
              </w:rPr>
              <w:lastRenderedPageBreak/>
              <w:t>профессиональных стандартов (утв. МОН РФ от 22.01.2015г. №ДЛ-1/05вн)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lang w:eastAsia="en-US"/>
              </w:rPr>
            </w:pPr>
            <w:r w:rsidRPr="00C41B3E">
              <w:rPr>
                <w:bCs/>
                <w:lang w:eastAsia="en-US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(ред. От 29.04.2008)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41B3E">
              <w:rPr>
                <w:bCs/>
                <w:lang w:eastAsia="en-US"/>
              </w:rPr>
              <w:t>Письмо министерства образования и науки РФ от 07.08.2014г. №08-1045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lang w:eastAsia="en-US"/>
              </w:rPr>
            </w:pPr>
            <w:r w:rsidRPr="00C41B3E">
              <w:rPr>
                <w:bCs/>
                <w:lang w:eastAsia="en-US"/>
              </w:rPr>
              <w:t xml:space="preserve">«Об изучении основ бюджетной грамотности в системе </w:t>
            </w:r>
            <w:r w:rsidRPr="00C41B3E">
              <w:rPr>
                <w:lang w:eastAsia="en-US"/>
              </w:rPr>
              <w:t>общего образования»</w:t>
            </w:r>
          </w:p>
          <w:p w:rsidR="00F13A01" w:rsidRPr="00C41B3E" w:rsidRDefault="00F13A01" w:rsidP="00F13A01">
            <w:pPr>
              <w:spacing w:line="276" w:lineRule="auto"/>
              <w:rPr>
                <w:lang w:eastAsia="en-US"/>
              </w:rPr>
            </w:pPr>
            <w:r w:rsidRPr="00C41B3E">
              <w:rPr>
                <w:lang w:eastAsia="en-US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F13A01" w:rsidRPr="00C41B3E" w:rsidRDefault="00F13A01" w:rsidP="00F13A01">
            <w:pPr>
              <w:widowControl w:val="0"/>
              <w:spacing w:line="276" w:lineRule="auto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крае», 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lang w:eastAsia="en-US"/>
              </w:rPr>
              <w:t xml:space="preserve">Распоряжение главы </w:t>
            </w:r>
            <w:r w:rsidRPr="00C41B3E">
              <w:rPr>
                <w:lang w:eastAsia="en-US"/>
              </w:rPr>
              <w:lastRenderedPageBreak/>
              <w:t xml:space="preserve">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края»; </w:t>
            </w:r>
            <w:r w:rsidRPr="00C41B3E"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ОГСЭ. 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Общий гуманитарный и социально-экономический учебные циклы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723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(642+81)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482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(428+54)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9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ОГСЭ.01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 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u w:val="single"/>
                <w:lang w:eastAsia="en-US"/>
              </w:rPr>
              <w:t>«Основы философии»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уметь:</w:t>
            </w:r>
          </w:p>
          <w:p w:rsidR="00F13A01" w:rsidRPr="00C41B3E" w:rsidRDefault="00F13A01" w:rsidP="00F13A01">
            <w:pPr>
              <w:spacing w:line="276" w:lineRule="auto"/>
              <w:ind w:firstLine="187"/>
            </w:pPr>
            <w:r w:rsidRPr="00C41B3E"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7"/>
              <w:rPr>
                <w:i/>
              </w:rPr>
            </w:pPr>
            <w:r w:rsidRPr="00C41B3E">
              <w:t xml:space="preserve">- роль философии в жизни человека и общества;  </w:t>
            </w:r>
          </w:p>
          <w:p w:rsidR="00F13A01" w:rsidRPr="00C41B3E" w:rsidRDefault="00F13A01" w:rsidP="00F13A01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41B3E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65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(53+9)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54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(48+6)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ОГСЭ.02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u w:val="single"/>
                <w:lang w:eastAsia="en-US"/>
              </w:rPr>
            </w:pPr>
            <w:r w:rsidRPr="00C41B3E">
              <w:rPr>
                <w:u w:val="single"/>
                <w:lang w:eastAsia="en-US"/>
              </w:rPr>
              <w:t>«История»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ind w:firstLine="160"/>
              <w:jc w:val="both"/>
            </w:pPr>
            <w:r w:rsidRPr="00C41B3E">
              <w:t xml:space="preserve">- основные направления развития ключевых </w:t>
            </w:r>
            <w:r w:rsidRPr="00C41B3E">
              <w:lastRenderedPageBreak/>
              <w:t>регионов мира на рубеже веков (</w:t>
            </w:r>
            <w:r w:rsidRPr="00C41B3E">
              <w:rPr>
                <w:lang w:val="en-US"/>
              </w:rPr>
              <w:t>XX</w:t>
            </w:r>
            <w:r w:rsidRPr="00C41B3E">
              <w:t xml:space="preserve"> и </w:t>
            </w:r>
            <w:r w:rsidRPr="00C41B3E">
              <w:rPr>
                <w:lang w:val="en-US"/>
              </w:rPr>
              <w:t>XXI</w:t>
            </w:r>
            <w:r w:rsidRPr="00C41B3E">
              <w:t xml:space="preserve"> вв.); </w:t>
            </w:r>
          </w:p>
          <w:p w:rsidR="00F13A01" w:rsidRPr="00C41B3E" w:rsidRDefault="00F13A01" w:rsidP="00F13A01">
            <w:pPr>
              <w:ind w:firstLine="160"/>
              <w:jc w:val="both"/>
            </w:pPr>
            <w:r w:rsidRPr="00C41B3E">
              <w:t xml:space="preserve">- сущность и причины локальных, региональных, межгосударственных конфликтов в конце </w:t>
            </w:r>
            <w:r w:rsidRPr="00C41B3E">
              <w:rPr>
                <w:lang w:val="en-US"/>
              </w:rPr>
              <w:t>XX</w:t>
            </w:r>
            <w:r w:rsidRPr="00C41B3E">
              <w:t xml:space="preserve"> - начале </w:t>
            </w:r>
            <w:r w:rsidRPr="00C41B3E">
              <w:rPr>
                <w:lang w:val="en-US"/>
              </w:rPr>
              <w:t>XXI</w:t>
            </w:r>
            <w:r w:rsidRPr="00C41B3E">
              <w:t xml:space="preserve"> вв.;</w:t>
            </w:r>
          </w:p>
          <w:p w:rsidR="00F13A01" w:rsidRPr="00C41B3E" w:rsidRDefault="00F13A01" w:rsidP="00F13A01">
            <w:pPr>
              <w:ind w:firstLine="160"/>
              <w:jc w:val="both"/>
            </w:pPr>
            <w:r w:rsidRPr="00C41B3E">
      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F13A01" w:rsidRPr="00C41B3E" w:rsidRDefault="00F13A01" w:rsidP="00F13A01">
            <w:pPr>
              <w:ind w:firstLine="160"/>
              <w:jc w:val="both"/>
            </w:pPr>
            <w:r w:rsidRPr="00C41B3E">
              <w:t>- 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72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(54+18)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60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(48+12)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lastRenderedPageBreak/>
              <w:t>ОГСЭ.05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sz w:val="23"/>
                <w:szCs w:val="23"/>
                <w:lang w:eastAsia="en-US"/>
              </w:rPr>
              <w:t>обучающийся</w:t>
            </w:r>
            <w:proofErr w:type="gramEnd"/>
            <w:r w:rsidRPr="00C41B3E">
              <w:rPr>
                <w:sz w:val="23"/>
                <w:szCs w:val="23"/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sz w:val="23"/>
                <w:szCs w:val="23"/>
                <w:u w:val="single"/>
                <w:lang w:eastAsia="en-US"/>
              </w:rPr>
            </w:pPr>
            <w:r w:rsidRPr="00C41B3E">
              <w:rPr>
                <w:sz w:val="23"/>
                <w:szCs w:val="23"/>
                <w:u w:val="single"/>
                <w:lang w:eastAsia="en-US"/>
              </w:rPr>
              <w:t>«Основы финансовой грамотности»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rPr>
                <w:b/>
              </w:rPr>
              <w:t>уметь</w:t>
            </w:r>
            <w:r w:rsidRPr="00C41B3E">
              <w:t>: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составлять личный финансовый план и бюджет;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планировать хозяйство, доходы, расходы и накопления семьи;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составлять текущий перспективный семейный бюджет, оценивать его баланс;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рассчитывать банковский и ипотечный кредит;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-- анализировать плюсы и минусы (риски) кредитования граждан;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решать задачи по страхованию жизни;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решать задачи по инвестированию денежных средств;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рассчитывать сумму будущей пенсии;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lastRenderedPageBreak/>
              <w:t>- решать задачи по налогам и налогообложению.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rPr>
                <w:b/>
              </w:rPr>
              <w:t>знать</w:t>
            </w:r>
            <w:r w:rsidRPr="00C41B3E">
              <w:t>: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основы личного финансового планирования;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особенности формирования банковской системы России;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фондовый и инвестиционный рынок Российской Федерации;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формирование пенсии;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способы защиты от мошеннических действий на финансовом рынке;</w:t>
            </w:r>
          </w:p>
          <w:p w:rsidR="00F13A01" w:rsidRPr="00C41B3E" w:rsidRDefault="00F13A01" w:rsidP="00F13A01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41B3E">
              <w:t>- структуру бюджетной и налоговой системы РФ.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54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(0+54)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36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(0+36)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ЕН.00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A01" w:rsidRPr="00C41B3E" w:rsidRDefault="00F13A01" w:rsidP="00F13A01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Математический и общий естественнонаучный учебные циклы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198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(198+0)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132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(132+0)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П.00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Профессиональный учебный цикл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3561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(2292+1269)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2374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(1528+846)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ОП.00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A01" w:rsidRPr="00C41B3E" w:rsidRDefault="00F13A01" w:rsidP="00F13A01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C41B3E">
              <w:rPr>
                <w:b/>
                <w:bCs/>
                <w:sz w:val="23"/>
                <w:szCs w:val="23"/>
                <w:lang w:eastAsia="en-US"/>
              </w:rPr>
              <w:t>Общепрофессиональные</w:t>
            </w:r>
            <w:proofErr w:type="spellEnd"/>
            <w:r w:rsidRPr="00C41B3E">
              <w:rPr>
                <w:b/>
                <w:bCs/>
                <w:sz w:val="23"/>
                <w:szCs w:val="23"/>
                <w:lang w:eastAsia="en-US"/>
              </w:rPr>
              <w:t xml:space="preserve"> дисциплины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1296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(1095+201)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864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(730+134)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ОП.01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C41B3E">
              <w:rPr>
                <w:bCs/>
                <w:u w:val="single"/>
                <w:lang w:eastAsia="en-US"/>
              </w:rPr>
              <w:t>«Инженерная графика»</w:t>
            </w:r>
          </w:p>
          <w:p w:rsidR="00F13A01" w:rsidRPr="00C41B3E" w:rsidRDefault="00F13A01" w:rsidP="00F13A01">
            <w:pPr>
              <w:ind w:firstLine="174"/>
              <w:rPr>
                <w:b/>
              </w:rPr>
            </w:pPr>
            <w:r w:rsidRPr="00C41B3E">
              <w:rPr>
                <w:b/>
              </w:rPr>
              <w:t>уметь:</w:t>
            </w:r>
          </w:p>
          <w:p w:rsidR="00F13A01" w:rsidRPr="00C41B3E" w:rsidRDefault="00F13A01" w:rsidP="00F13A01">
            <w:pPr>
              <w:tabs>
                <w:tab w:val="left" w:pos="252"/>
              </w:tabs>
              <w:ind w:firstLine="160"/>
              <w:jc w:val="both"/>
            </w:pPr>
            <w:r w:rsidRPr="00C41B3E">
              <w:t>- 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13A01" w:rsidRPr="00C41B3E" w:rsidRDefault="00F13A01" w:rsidP="00F13A01">
            <w:pPr>
              <w:tabs>
                <w:tab w:val="left" w:pos="252"/>
              </w:tabs>
              <w:ind w:firstLine="160"/>
              <w:jc w:val="both"/>
            </w:pPr>
            <w:r w:rsidRPr="00C41B3E">
              <w:t xml:space="preserve">- выполнять </w:t>
            </w:r>
            <w:proofErr w:type="spellStart"/>
            <w:r w:rsidRPr="00C41B3E">
              <w:t>деталирование</w:t>
            </w:r>
            <w:proofErr w:type="spellEnd"/>
            <w:r w:rsidRPr="00C41B3E">
              <w:t xml:space="preserve"> сборочного чертежа;</w:t>
            </w:r>
          </w:p>
          <w:p w:rsidR="00F13A01" w:rsidRPr="00C41B3E" w:rsidRDefault="00F13A01" w:rsidP="00F13A01">
            <w:pPr>
              <w:tabs>
                <w:tab w:val="left" w:pos="252"/>
              </w:tabs>
              <w:ind w:firstLine="160"/>
              <w:jc w:val="both"/>
            </w:pPr>
            <w:r w:rsidRPr="00C41B3E">
              <w:t>решать графические задачи;</w:t>
            </w:r>
          </w:p>
          <w:p w:rsidR="00F13A01" w:rsidRPr="00C41B3E" w:rsidRDefault="00F13A01" w:rsidP="00F13A0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0"/>
              <w:rPr>
                <w:b/>
              </w:rPr>
            </w:pPr>
            <w:r w:rsidRPr="00C41B3E">
              <w:rPr>
                <w:b/>
              </w:rPr>
              <w:t>знать:</w:t>
            </w:r>
          </w:p>
          <w:p w:rsidR="00F13A01" w:rsidRPr="00C41B3E" w:rsidRDefault="00F13A01" w:rsidP="00F13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0"/>
              <w:jc w:val="both"/>
            </w:pPr>
            <w:r w:rsidRPr="00C41B3E">
              <w:t xml:space="preserve">- способы графического представления пространственных образов; </w:t>
            </w:r>
          </w:p>
          <w:p w:rsidR="00F13A01" w:rsidRPr="00C41B3E" w:rsidRDefault="00F13A01" w:rsidP="00F13A0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0"/>
              <w:rPr>
                <w:iCs/>
                <w:lang w:eastAsia="ar-SA"/>
              </w:rPr>
            </w:pPr>
            <w:r w:rsidRPr="00C41B3E">
              <w:t xml:space="preserve">- основные положения </w:t>
            </w:r>
            <w:r w:rsidRPr="00C41B3E">
              <w:lastRenderedPageBreak/>
              <w:t>конструкторской, технологической документации, нормативных правовых актов.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180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(165+15)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120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(110+10)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ОП.02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C41B3E">
              <w:rPr>
                <w:bCs/>
                <w:u w:val="single"/>
                <w:lang w:eastAsia="en-US"/>
              </w:rPr>
              <w:t>«Техническая механика»</w:t>
            </w:r>
          </w:p>
          <w:p w:rsidR="00F13A01" w:rsidRPr="00C41B3E" w:rsidRDefault="00F13A01" w:rsidP="00F13A01">
            <w:pPr>
              <w:spacing w:line="276" w:lineRule="auto"/>
              <w:ind w:firstLine="160"/>
              <w:rPr>
                <w:b/>
                <w:bCs/>
                <w:lang w:eastAsia="en-US"/>
              </w:rPr>
            </w:pPr>
            <w:r w:rsidRPr="00C41B3E">
              <w:rPr>
                <w:b/>
                <w:bCs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spacing w:line="276" w:lineRule="auto"/>
              <w:ind w:firstLine="160"/>
              <w:rPr>
                <w:b/>
                <w:bCs/>
                <w:lang w:eastAsia="en-US"/>
              </w:rPr>
            </w:pPr>
            <w:r w:rsidRPr="00C41B3E">
              <w:t>- основные понятия и аксиомы теоретической механики, законы равновесия и перемещения тел.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144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(141+3)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(94+2)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ОП.03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sz w:val="23"/>
                <w:szCs w:val="23"/>
                <w:lang w:eastAsia="en-US"/>
              </w:rPr>
              <w:t>обучающийся</w:t>
            </w:r>
            <w:proofErr w:type="gramEnd"/>
            <w:r w:rsidRPr="00C41B3E">
              <w:rPr>
                <w:sz w:val="23"/>
                <w:szCs w:val="23"/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rPr>
                <w:bCs/>
                <w:sz w:val="23"/>
                <w:szCs w:val="23"/>
                <w:u w:val="single"/>
                <w:lang w:eastAsia="en-US"/>
              </w:rPr>
            </w:pPr>
            <w:r w:rsidRPr="00C41B3E">
              <w:rPr>
                <w:bCs/>
                <w:sz w:val="23"/>
                <w:szCs w:val="23"/>
                <w:u w:val="single"/>
                <w:lang w:eastAsia="en-US"/>
              </w:rPr>
              <w:t>«Электротехника и электроника»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pacing w:val="-1"/>
              </w:rPr>
              <w:t>- устройство и принцип действия электрических машин.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(90+6)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64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(60+4)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ОП.04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C41B3E">
              <w:rPr>
                <w:bCs/>
                <w:u w:val="single"/>
                <w:lang w:eastAsia="en-US"/>
              </w:rPr>
              <w:t>«Материаловедение»</w:t>
            </w:r>
          </w:p>
          <w:p w:rsidR="00F13A01" w:rsidRPr="00C41B3E" w:rsidRDefault="00F13A01" w:rsidP="00F13A01">
            <w:pPr>
              <w:ind w:firstLine="174"/>
              <w:rPr>
                <w:b/>
              </w:rPr>
            </w:pPr>
            <w:r w:rsidRPr="00C41B3E">
              <w:rPr>
                <w:b/>
              </w:rPr>
              <w:t>знать:</w:t>
            </w:r>
          </w:p>
          <w:p w:rsidR="00F13A01" w:rsidRPr="00C41B3E" w:rsidRDefault="00F13A01" w:rsidP="00F13A01">
            <w:pPr>
              <w:tabs>
                <w:tab w:val="left" w:pos="1440"/>
                <w:tab w:val="left" w:pos="1565"/>
              </w:tabs>
              <w:ind w:firstLine="160"/>
              <w:rPr>
                <w:bCs/>
              </w:rPr>
            </w:pPr>
            <w:r w:rsidRPr="00C41B3E">
              <w:rPr>
                <w:i/>
              </w:rPr>
              <w:t xml:space="preserve">- </w:t>
            </w:r>
            <w:r w:rsidRPr="00C41B3E">
              <w:t xml:space="preserve">области применения материалов; </w:t>
            </w:r>
          </w:p>
          <w:p w:rsidR="00F13A01" w:rsidRPr="00C41B3E" w:rsidRDefault="00F13A01" w:rsidP="00F13A01">
            <w:pPr>
              <w:tabs>
                <w:tab w:val="left" w:pos="1440"/>
                <w:tab w:val="left" w:pos="1565"/>
              </w:tabs>
              <w:ind w:firstLine="160"/>
              <w:rPr>
                <w:i/>
              </w:rPr>
            </w:pPr>
            <w:r w:rsidRPr="00C41B3E">
              <w:rPr>
                <w:bCs/>
              </w:rPr>
              <w:t xml:space="preserve">- классификацию и маркировку основных материалов; </w:t>
            </w:r>
          </w:p>
          <w:p w:rsidR="00F13A01" w:rsidRPr="00C41B3E" w:rsidRDefault="00F13A01" w:rsidP="00F13A01">
            <w:pPr>
              <w:tabs>
                <w:tab w:val="left" w:pos="1440"/>
                <w:tab w:val="left" w:pos="1565"/>
              </w:tabs>
              <w:ind w:firstLine="160"/>
            </w:pPr>
            <w:r w:rsidRPr="00C41B3E">
              <w:rPr>
                <w:bCs/>
              </w:rPr>
              <w:t>- способы обработки материалов.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144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(117+27)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(78+18)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ОП.06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Cs/>
                <w:u w:val="single"/>
                <w:lang w:eastAsia="en-US"/>
              </w:rPr>
            </w:pPr>
            <w:r w:rsidRPr="00C41B3E">
              <w:rPr>
                <w:bCs/>
                <w:u w:val="single"/>
                <w:lang w:eastAsia="en-US"/>
              </w:rPr>
              <w:t>«Правила безопасности дорожного движения»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уметь: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пользоваться </w:t>
            </w: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дорожными знаками и разметкой;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по сигналам регулировщика;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очередность проезда различных транспортных средств;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первую медицинскую помощь пострадавшим в дорожно-транспортных происшествиях;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уверенно действовать в нештатных ситуациях;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предвидеть возникновение опасностей при движении транспортных средств;</w:t>
            </w:r>
          </w:p>
          <w:p w:rsidR="00F13A01" w:rsidRPr="00C41B3E" w:rsidRDefault="00F13A01" w:rsidP="00F13A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работу водителя с соблюдением правил безопасности дорожного движения;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spacing w:line="276" w:lineRule="auto"/>
              <w:ind w:firstLine="187"/>
            </w:pPr>
            <w:r w:rsidRPr="00C41B3E">
              <w:t>- основы законодательства в сфере дорожного движения.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354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(270+84)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236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(180+56)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ОП.07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 «</w:t>
            </w:r>
            <w:r w:rsidRPr="00C41B3E">
              <w:rPr>
                <w:u w:val="single"/>
                <w:lang w:eastAsia="en-US"/>
              </w:rPr>
              <w:t>Правовое обеспечение профессиональной деятельности</w:t>
            </w:r>
            <w:r w:rsidRPr="00C41B3E">
              <w:rPr>
                <w:lang w:eastAsia="en-US"/>
              </w:rPr>
              <w:t>»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уметь: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b/>
                <w:lang w:eastAsia="en-US"/>
              </w:rPr>
              <w:t xml:space="preserve">- </w:t>
            </w:r>
            <w:r w:rsidRPr="00C41B3E">
              <w:rPr>
                <w:lang w:eastAsia="en-US"/>
              </w:rPr>
              <w:t>использовать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>необходимые нормативные правовые акты;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10"/>
              </w:numPr>
              <w:tabs>
                <w:tab w:val="left" w:pos="400"/>
                <w:tab w:val="left" w:pos="993"/>
              </w:tabs>
              <w:spacing w:before="84" w:line="276" w:lineRule="auto"/>
              <w:ind w:left="18" w:right="-20" w:firstLine="142"/>
              <w:jc w:val="both"/>
              <w:rPr>
                <w:sz w:val="24"/>
                <w:szCs w:val="24"/>
                <w:lang w:eastAsia="en-US"/>
              </w:rPr>
            </w:pPr>
            <w:r w:rsidRPr="00C41B3E">
              <w:rPr>
                <w:sz w:val="24"/>
                <w:szCs w:val="24"/>
                <w:lang w:eastAsia="en-US"/>
              </w:rPr>
              <w:t>о</w:t>
            </w:r>
            <w:r w:rsidRPr="00C41B3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41B3E">
              <w:rPr>
                <w:sz w:val="24"/>
                <w:szCs w:val="24"/>
                <w:lang w:eastAsia="en-US"/>
              </w:rPr>
              <w:t>но</w:t>
            </w:r>
            <w:r w:rsidRPr="00C41B3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41B3E">
              <w:rPr>
                <w:sz w:val="24"/>
                <w:szCs w:val="24"/>
                <w:lang w:eastAsia="en-US"/>
              </w:rPr>
              <w:t>ы</w:t>
            </w:r>
            <w:r w:rsidRPr="00C41B3E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41B3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41B3E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C41B3E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C41B3E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C41B3E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C41B3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41B3E">
              <w:rPr>
                <w:sz w:val="24"/>
                <w:szCs w:val="24"/>
                <w:lang w:eastAsia="en-US"/>
              </w:rPr>
              <w:t>о</w:t>
            </w:r>
            <w:r w:rsidRPr="00C41B3E">
              <w:rPr>
                <w:spacing w:val="1"/>
                <w:sz w:val="24"/>
                <w:szCs w:val="24"/>
                <w:lang w:eastAsia="en-US"/>
              </w:rPr>
              <w:t>г</w:t>
            </w:r>
            <w:r w:rsidRPr="00C41B3E">
              <w:rPr>
                <w:sz w:val="24"/>
                <w:szCs w:val="24"/>
                <w:lang w:eastAsia="en-US"/>
              </w:rPr>
              <w:t>о</w:t>
            </w:r>
            <w:r w:rsidRPr="00C41B3E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41B3E">
              <w:rPr>
                <w:sz w:val="24"/>
                <w:szCs w:val="24"/>
                <w:lang w:eastAsia="en-US"/>
              </w:rPr>
              <w:t>пр</w:t>
            </w:r>
            <w:r w:rsidRPr="00C41B3E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C41B3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41B3E">
              <w:rPr>
                <w:spacing w:val="1"/>
                <w:sz w:val="24"/>
                <w:szCs w:val="24"/>
                <w:lang w:eastAsia="en-US"/>
              </w:rPr>
              <w:t xml:space="preserve">а; 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10"/>
              </w:numPr>
              <w:tabs>
                <w:tab w:val="left" w:pos="400"/>
                <w:tab w:val="left" w:pos="993"/>
              </w:tabs>
              <w:spacing w:before="84" w:line="276" w:lineRule="auto"/>
              <w:ind w:left="18" w:right="-20" w:firstLine="142"/>
              <w:jc w:val="both"/>
              <w:rPr>
                <w:sz w:val="24"/>
                <w:szCs w:val="24"/>
                <w:lang w:eastAsia="en-US"/>
              </w:rPr>
            </w:pPr>
            <w:r w:rsidRPr="00C41B3E">
              <w:rPr>
                <w:spacing w:val="-4"/>
                <w:sz w:val="24"/>
                <w:szCs w:val="24"/>
                <w:lang w:eastAsia="en-US"/>
              </w:rPr>
              <w:t>з</w:t>
            </w:r>
            <w:r w:rsidRPr="00C41B3E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C41B3E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C41B3E">
              <w:rPr>
                <w:spacing w:val="-5"/>
                <w:sz w:val="24"/>
                <w:szCs w:val="24"/>
                <w:lang w:eastAsia="en-US"/>
              </w:rPr>
              <w:t>оны и иные</w:t>
            </w:r>
            <w:r w:rsidRPr="00C41B3E">
              <w:rPr>
                <w:sz w:val="24"/>
                <w:szCs w:val="24"/>
                <w:lang w:eastAsia="en-US"/>
              </w:rPr>
              <w:t xml:space="preserve"> </w:t>
            </w:r>
            <w:r w:rsidRPr="00C41B3E">
              <w:rPr>
                <w:spacing w:val="-5"/>
                <w:sz w:val="24"/>
                <w:szCs w:val="24"/>
                <w:lang w:eastAsia="en-US"/>
              </w:rPr>
              <w:t>но</w:t>
            </w:r>
            <w:r w:rsidRPr="00C41B3E">
              <w:rPr>
                <w:spacing w:val="-9"/>
                <w:sz w:val="24"/>
                <w:szCs w:val="24"/>
                <w:lang w:eastAsia="en-US"/>
              </w:rPr>
              <w:t>р</w:t>
            </w:r>
            <w:r w:rsidRPr="00C41B3E">
              <w:rPr>
                <w:spacing w:val="-3"/>
                <w:sz w:val="24"/>
                <w:szCs w:val="24"/>
                <w:lang w:eastAsia="en-US"/>
              </w:rPr>
              <w:t>ма</w:t>
            </w:r>
            <w:r w:rsidRPr="00C41B3E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C41B3E">
              <w:rPr>
                <w:spacing w:val="-5"/>
                <w:sz w:val="24"/>
                <w:szCs w:val="24"/>
                <w:lang w:eastAsia="en-US"/>
              </w:rPr>
              <w:t>и</w:t>
            </w:r>
            <w:r w:rsidRPr="00C41B3E">
              <w:rPr>
                <w:spacing w:val="-11"/>
                <w:sz w:val="24"/>
                <w:szCs w:val="24"/>
                <w:lang w:eastAsia="en-US"/>
              </w:rPr>
              <w:t>в</w:t>
            </w:r>
            <w:r w:rsidRPr="00C41B3E">
              <w:rPr>
                <w:spacing w:val="-8"/>
                <w:sz w:val="24"/>
                <w:szCs w:val="24"/>
                <w:lang w:eastAsia="en-US"/>
              </w:rPr>
              <w:t>н</w:t>
            </w:r>
            <w:r w:rsidRPr="00C41B3E">
              <w:rPr>
                <w:spacing w:val="-4"/>
                <w:sz w:val="24"/>
                <w:szCs w:val="24"/>
                <w:lang w:eastAsia="en-US"/>
              </w:rPr>
              <w:t>ы</w:t>
            </w:r>
            <w:r w:rsidRPr="00C41B3E">
              <w:rPr>
                <w:sz w:val="24"/>
                <w:szCs w:val="24"/>
                <w:lang w:eastAsia="en-US"/>
              </w:rPr>
              <w:t>е правовые</w:t>
            </w:r>
            <w:r w:rsidRPr="00C41B3E">
              <w:rPr>
                <w:spacing w:val="-3"/>
                <w:sz w:val="24"/>
                <w:szCs w:val="24"/>
                <w:lang w:eastAsia="en-US"/>
              </w:rPr>
              <w:t xml:space="preserve"> а</w:t>
            </w:r>
            <w:r w:rsidRPr="00C41B3E">
              <w:rPr>
                <w:spacing w:val="-6"/>
                <w:sz w:val="24"/>
                <w:szCs w:val="24"/>
                <w:lang w:eastAsia="en-US"/>
              </w:rPr>
              <w:t>кт</w:t>
            </w:r>
            <w:r w:rsidRPr="00C41B3E">
              <w:rPr>
                <w:sz w:val="24"/>
                <w:szCs w:val="24"/>
                <w:lang w:eastAsia="en-US"/>
              </w:rPr>
              <w:t>ы</w:t>
            </w:r>
            <w:r w:rsidRPr="00C41B3E">
              <w:rPr>
                <w:w w:val="99"/>
                <w:sz w:val="24"/>
                <w:szCs w:val="24"/>
                <w:lang w:eastAsia="en-US"/>
              </w:rPr>
              <w:t>,</w:t>
            </w:r>
            <w:r w:rsidRPr="00C41B3E">
              <w:rPr>
                <w:sz w:val="24"/>
                <w:szCs w:val="24"/>
                <w:lang w:eastAsia="en-US"/>
              </w:rPr>
              <w:t xml:space="preserve"> </w:t>
            </w:r>
            <w:r w:rsidRPr="00C41B3E">
              <w:rPr>
                <w:spacing w:val="-4"/>
                <w:sz w:val="24"/>
                <w:szCs w:val="24"/>
                <w:lang w:eastAsia="en-US"/>
              </w:rPr>
              <w:t>регулирующие правоотношения в профессиональной деятельности.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90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(54+36)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60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(36+24)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ОП.08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b/>
                <w:u w:val="single"/>
                <w:lang w:eastAsia="en-US"/>
              </w:rPr>
            </w:pPr>
            <w:r w:rsidRPr="00C41B3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lang w:eastAsia="en-US"/>
              </w:rPr>
              <w:t>обучающийся</w:t>
            </w:r>
            <w:proofErr w:type="gramEnd"/>
            <w:r w:rsidRPr="00C41B3E">
              <w:rPr>
                <w:lang w:eastAsia="en-US"/>
              </w:rPr>
              <w:t xml:space="preserve"> должен по дисциплине </w:t>
            </w:r>
            <w:r w:rsidRPr="00C41B3E">
              <w:rPr>
                <w:u w:val="single"/>
                <w:lang w:eastAsia="en-US"/>
              </w:rPr>
              <w:t>«Охрана труда»</w:t>
            </w:r>
            <w:r w:rsidRPr="00C41B3E">
              <w:rPr>
                <w:b/>
                <w:u w:val="single"/>
                <w:lang w:eastAsia="en-US"/>
              </w:rPr>
              <w:t xml:space="preserve"> 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уметь:</w:t>
            </w:r>
          </w:p>
          <w:p w:rsidR="00F13A01" w:rsidRPr="00C41B3E" w:rsidRDefault="00F13A01" w:rsidP="00F13A01">
            <w:r w:rsidRPr="00C41B3E">
              <w:rPr>
                <w:lang w:eastAsia="en-US"/>
              </w:rPr>
              <w:t xml:space="preserve">- </w:t>
            </w:r>
            <w:r w:rsidRPr="00C41B3E">
              <w:t>применять методы и средства защиты от опасностей технических систем и технологических процессов;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rFonts w:eastAsia="Calibri"/>
                <w:bCs/>
                <w:i/>
                <w:lang w:eastAsia="en-US"/>
              </w:rPr>
            </w:pPr>
            <w:r w:rsidRPr="00C41B3E">
              <w:t>- воздействие негативных факторов на человека.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(84+12)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64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(56+8)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ОП.09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C41B3E">
              <w:rPr>
                <w:sz w:val="23"/>
                <w:szCs w:val="23"/>
                <w:lang w:eastAsia="en-US"/>
              </w:rPr>
              <w:t>обучающийся</w:t>
            </w:r>
            <w:proofErr w:type="gramEnd"/>
            <w:r w:rsidRPr="00C41B3E">
              <w:rPr>
                <w:sz w:val="23"/>
                <w:szCs w:val="23"/>
                <w:lang w:eastAsia="en-US"/>
              </w:rPr>
              <w:t xml:space="preserve"> должен по дисциплине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sz w:val="23"/>
                <w:szCs w:val="23"/>
                <w:u w:val="single"/>
                <w:lang w:eastAsia="en-US"/>
              </w:rPr>
            </w:pPr>
            <w:r w:rsidRPr="00C41B3E">
              <w:rPr>
                <w:sz w:val="23"/>
                <w:szCs w:val="23"/>
                <w:u w:val="single"/>
                <w:lang w:eastAsia="en-US"/>
              </w:rPr>
              <w:t>«Безопасность жизнедеятельности»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firstLine="160"/>
              <w:jc w:val="both"/>
              <w:rPr>
                <w:rFonts w:eastAsia="Calibri"/>
                <w:szCs w:val="28"/>
                <w:lang w:eastAsia="en-US"/>
              </w:rPr>
            </w:pPr>
            <w:r w:rsidRPr="00C41B3E">
              <w:rPr>
                <w:rFonts w:eastAsia="Calibri"/>
                <w:szCs w:val="28"/>
                <w:lang w:eastAsia="en-US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13A01" w:rsidRPr="00C41B3E" w:rsidRDefault="00F13A01" w:rsidP="00F13A01">
            <w:pPr>
              <w:autoSpaceDE w:val="0"/>
              <w:autoSpaceDN w:val="0"/>
              <w:adjustRightInd w:val="0"/>
              <w:spacing w:line="276" w:lineRule="auto"/>
              <w:ind w:firstLine="301"/>
              <w:jc w:val="both"/>
              <w:rPr>
                <w:rFonts w:eastAsia="Calibri"/>
                <w:szCs w:val="28"/>
                <w:lang w:eastAsia="en-US"/>
              </w:rPr>
            </w:pPr>
            <w:r w:rsidRPr="00C41B3E">
              <w:rPr>
                <w:rFonts w:eastAsia="Calibri"/>
                <w:szCs w:val="28"/>
                <w:lang w:eastAsia="en-US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13A01" w:rsidRPr="00C41B3E" w:rsidRDefault="00F13A01" w:rsidP="00F13A01">
            <w:pPr>
              <w:autoSpaceDE w:val="0"/>
              <w:autoSpaceDN w:val="0"/>
              <w:adjustRightInd w:val="0"/>
              <w:spacing w:line="276" w:lineRule="auto"/>
              <w:ind w:firstLine="160"/>
              <w:jc w:val="both"/>
              <w:rPr>
                <w:rFonts w:eastAsia="Calibri"/>
                <w:szCs w:val="28"/>
                <w:lang w:eastAsia="en-US"/>
              </w:rPr>
            </w:pPr>
            <w:r w:rsidRPr="00C41B3E">
              <w:rPr>
                <w:rFonts w:eastAsia="Calibri"/>
                <w:szCs w:val="28"/>
                <w:lang w:eastAsia="en-US"/>
              </w:rPr>
              <w:t xml:space="preserve">- основы военной </w:t>
            </w:r>
            <w:r w:rsidRPr="00C41B3E">
              <w:rPr>
                <w:rFonts w:eastAsia="Calibri"/>
                <w:szCs w:val="28"/>
                <w:lang w:eastAsia="en-US"/>
              </w:rPr>
              <w:lastRenderedPageBreak/>
              <w:t>службы и обороны государства;</w:t>
            </w:r>
          </w:p>
          <w:p w:rsidR="00F13A01" w:rsidRPr="00C41B3E" w:rsidRDefault="00F13A01" w:rsidP="00F13A01">
            <w:pPr>
              <w:autoSpaceDE w:val="0"/>
              <w:autoSpaceDN w:val="0"/>
              <w:adjustRightInd w:val="0"/>
              <w:spacing w:line="276" w:lineRule="auto"/>
              <w:ind w:firstLine="187"/>
              <w:jc w:val="both"/>
              <w:rPr>
                <w:i/>
                <w:spacing w:val="-11"/>
                <w:sz w:val="23"/>
                <w:szCs w:val="23"/>
                <w:lang w:eastAsia="en-US"/>
              </w:rPr>
            </w:pPr>
            <w:r w:rsidRPr="00C41B3E">
              <w:rPr>
                <w:rFonts w:eastAsia="Calibri"/>
                <w:szCs w:val="28"/>
                <w:lang w:eastAsia="en-US"/>
              </w:rPr>
              <w:t>- способы защиты населения от оружия массового поражения.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120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(102+18)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80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(68+12)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lastRenderedPageBreak/>
              <w:t>ПМ.00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Профессиональные модули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2265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(1197+1068)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1510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(798+712)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pacing w:val="-3"/>
                <w:sz w:val="23"/>
                <w:szCs w:val="23"/>
                <w:lang w:eastAsia="en-US"/>
              </w:rPr>
              <w:t>ПМ.01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Cs/>
                <w:u w:val="single"/>
                <w:lang w:eastAsia="en-US"/>
              </w:rPr>
            </w:pPr>
            <w:r w:rsidRPr="00C41B3E">
              <w:rPr>
                <w:bCs/>
                <w:u w:val="single"/>
                <w:lang w:eastAsia="en-US"/>
              </w:rPr>
              <w:t>«Техническое обслуживание и ремонт автотранспорта»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>обучающийся должен: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уметь:</w:t>
            </w:r>
          </w:p>
          <w:p w:rsidR="00F13A01" w:rsidRPr="00C41B3E" w:rsidRDefault="00F13A01" w:rsidP="00F13A01">
            <w:pPr>
              <w:pStyle w:val="ConsPlusNormal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и осуществлять технологический процесс технического обслуживания и ремонта автотранспорта;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проводить разборку, проверку технического состояния, регулировку, сборку, замену, комплектование агрегатов и узлов автомобилей;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определять качество бензина, устанавливать марку и вид бензина, давать рекомендации по его применению;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определять качество дизельного топлива и давать рекомендации по его применению;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определять качество моторного масла, устанавливать марку масла и давать рекомендации по его применению;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 xml:space="preserve">определять качество пластичной смазки, проводить оценку пластичной смазки по внешним признакам, </w:t>
            </w:r>
            <w:r w:rsidRPr="00C41B3E">
              <w:rPr>
                <w:i/>
              </w:rPr>
              <w:lastRenderedPageBreak/>
              <w:t>испытание смазки на растворимость в воде и бензине, определять температуру каплепадения смазки: определять марку смазки и решать вопрос о ее применении;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 xml:space="preserve">определять качество </w:t>
            </w:r>
            <w:proofErr w:type="spellStart"/>
            <w:r w:rsidRPr="00C41B3E">
              <w:rPr>
                <w:i/>
              </w:rPr>
              <w:t>низкозастывающих</w:t>
            </w:r>
            <w:proofErr w:type="spellEnd"/>
            <w:r w:rsidRPr="00C41B3E">
              <w:rPr>
                <w:i/>
              </w:rPr>
              <w:t xml:space="preserve"> жидкостей, устанавливать марку жидкости и давать рекомендации по ее применению;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определять качество лакокрасочных материалов, устанавливать марку лакокрасочных материалов и давать рекомендации по их применению;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определять качество резинотехнических изделий;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проводить диагностирование механизмов и агрегатов автомобиля;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проводить выбор и обоснование метода организации производства на предприятии;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оформлять техническую документацию;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производить расчеты площадей производственных и вспомогательных помещений;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производить расчеты количества ремонтно-обслуживающих воздействий для автомобилей;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 xml:space="preserve">производить расчеты трудоемкости технических </w:t>
            </w:r>
            <w:r w:rsidRPr="00C41B3E">
              <w:rPr>
                <w:i/>
              </w:rPr>
              <w:lastRenderedPageBreak/>
              <w:t>обслуживаний и ремонтов автомобилей;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выбирать и корректировать нормативные величины и показатели технического обслуживания и ремонта автомобилей;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 xml:space="preserve">проводить работы и расчеты по </w:t>
            </w:r>
            <w:proofErr w:type="spellStart"/>
            <w:r w:rsidRPr="00C41B3E">
              <w:rPr>
                <w:i/>
              </w:rPr>
              <w:t>дефектации</w:t>
            </w:r>
            <w:proofErr w:type="spellEnd"/>
            <w:r w:rsidRPr="00C41B3E">
              <w:rPr>
                <w:i/>
              </w:rPr>
              <w:t xml:space="preserve"> и комплектованию деталей и узлов;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выполнять операции по ремонту деталей и узлов автомобиля;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выполнять операции по диагностике узлов автомобиля;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пользоваться оборудованием, приспособлениями и инструментом;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производить настройку оборудования и станков;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рассчитывать годовой фонд времени предприятия;</w:t>
            </w:r>
          </w:p>
          <w:p w:rsidR="00F13A01" w:rsidRPr="00C41B3E" w:rsidRDefault="00F13A01" w:rsidP="00F13A01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C41B3E">
              <w:rPr>
                <w:i/>
              </w:rPr>
              <w:t>производить подбор основного авторемонтного оборудования;</w:t>
            </w:r>
          </w:p>
          <w:p w:rsidR="00F13A01" w:rsidRPr="00C41B3E" w:rsidRDefault="00F13A01" w:rsidP="00F13A01">
            <w:pPr>
              <w:pStyle w:val="12"/>
              <w:tabs>
                <w:tab w:val="left" w:pos="709"/>
                <w:tab w:val="left" w:pos="993"/>
              </w:tabs>
              <w:ind w:right="-20" w:firstLine="709"/>
              <w:jc w:val="both"/>
              <w:outlineLvl w:val="9"/>
              <w:rPr>
                <w:b w:val="0"/>
                <w:bCs w:val="0"/>
                <w:sz w:val="24"/>
                <w:szCs w:val="24"/>
              </w:rPr>
            </w:pPr>
            <w:r w:rsidRPr="00C41B3E">
              <w:rPr>
                <w:sz w:val="24"/>
                <w:szCs w:val="24"/>
              </w:rPr>
              <w:t>знать: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4"/>
                <w:szCs w:val="24"/>
              </w:rPr>
              <w:t>устройство и основы теории подвижного состава автотранспорта</w:t>
            </w:r>
            <w:r w:rsidRPr="00C41B3E">
              <w:rPr>
                <w:sz w:val="23"/>
                <w:szCs w:val="23"/>
              </w:rPr>
              <w:t>;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3"/>
                <w:szCs w:val="23"/>
              </w:rPr>
              <w:t xml:space="preserve">базовые схемы включения элементов электрооборудования;  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3"/>
                <w:szCs w:val="23"/>
              </w:rPr>
              <w:t>свойства и показатели качества автомобильных эксплуатационных материалов;</w:t>
            </w:r>
            <w:r w:rsidRPr="00C41B3E">
              <w:rPr>
                <w:i/>
                <w:sz w:val="23"/>
                <w:szCs w:val="23"/>
              </w:rPr>
              <w:t xml:space="preserve"> 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3"/>
                <w:szCs w:val="23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3"/>
                <w:szCs w:val="23"/>
              </w:rPr>
              <w:t xml:space="preserve">методы оценки и контроля качества в профессиональной  </w:t>
            </w:r>
            <w:r w:rsidRPr="00C41B3E">
              <w:rPr>
                <w:sz w:val="23"/>
                <w:szCs w:val="23"/>
              </w:rPr>
              <w:lastRenderedPageBreak/>
              <w:t>деятельности;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3"/>
                <w:szCs w:val="23"/>
              </w:rPr>
              <w:t xml:space="preserve">основы организации деятельности организаций и управление ими; </w:t>
            </w:r>
          </w:p>
          <w:p w:rsidR="00F13A01" w:rsidRPr="00C41B3E" w:rsidRDefault="00F13A01" w:rsidP="00F13A01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3"/>
                <w:szCs w:val="23"/>
              </w:rPr>
            </w:pPr>
            <w:r w:rsidRPr="00C41B3E">
              <w:rPr>
                <w:sz w:val="23"/>
                <w:szCs w:val="23"/>
              </w:rPr>
              <w:t>правила и нормы охраны труда, промышленной санитарии и противопожарной защиты;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i/>
                <w:sz w:val="23"/>
                <w:szCs w:val="23"/>
              </w:rPr>
            </w:pPr>
            <w:r w:rsidRPr="00C41B3E">
              <w:rPr>
                <w:i/>
                <w:sz w:val="23"/>
                <w:szCs w:val="23"/>
              </w:rPr>
              <w:t xml:space="preserve">основы проектирования автотранспортных предприятий; 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i/>
                <w:sz w:val="23"/>
                <w:szCs w:val="23"/>
              </w:rPr>
            </w:pPr>
            <w:r w:rsidRPr="00C41B3E">
              <w:rPr>
                <w:i/>
                <w:sz w:val="23"/>
                <w:szCs w:val="23"/>
              </w:rPr>
              <w:t xml:space="preserve">основы проектирования станций технического обслуживания автомобилей; 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i/>
                <w:sz w:val="23"/>
                <w:szCs w:val="23"/>
              </w:rPr>
            </w:pPr>
            <w:r w:rsidRPr="00C41B3E">
              <w:rPr>
                <w:i/>
                <w:sz w:val="23"/>
                <w:szCs w:val="23"/>
              </w:rPr>
              <w:t xml:space="preserve">методы воздействия на материал детали в авторемонтном производстве; 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rFonts w:eastAsia="Calibri"/>
                <w:bCs/>
                <w:i/>
                <w:sz w:val="23"/>
                <w:szCs w:val="23"/>
              </w:rPr>
            </w:pPr>
            <w:r w:rsidRPr="00C41B3E">
              <w:rPr>
                <w:i/>
                <w:sz w:val="23"/>
                <w:szCs w:val="23"/>
              </w:rPr>
              <w:t xml:space="preserve">оборудование для реализации основных технологических процессов авторемонтного производства; 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rFonts w:eastAsia="Calibri"/>
                <w:bCs/>
                <w:i/>
                <w:sz w:val="23"/>
                <w:szCs w:val="23"/>
              </w:rPr>
            </w:pPr>
            <w:r w:rsidRPr="00C41B3E">
              <w:rPr>
                <w:rFonts w:eastAsia="Calibri"/>
                <w:bCs/>
                <w:i/>
                <w:sz w:val="23"/>
                <w:szCs w:val="23"/>
              </w:rPr>
              <w:t>технологию ремонта, восстановления и окраски кузовов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bCs/>
                <w:i/>
                <w:sz w:val="23"/>
                <w:szCs w:val="23"/>
              </w:rPr>
            </w:pPr>
            <w:r w:rsidRPr="00C41B3E">
              <w:rPr>
                <w:i/>
                <w:sz w:val="23"/>
                <w:szCs w:val="23"/>
              </w:rPr>
              <w:t xml:space="preserve">вспомогательные технологические процессы авторемонтного производства; </w:t>
            </w:r>
          </w:p>
          <w:p w:rsidR="00F13A01" w:rsidRPr="00C41B3E" w:rsidRDefault="00F13A01" w:rsidP="00F13A01">
            <w:pPr>
              <w:numPr>
                <w:ilvl w:val="0"/>
                <w:numId w:val="25"/>
              </w:numPr>
              <w:tabs>
                <w:tab w:val="left" w:pos="301"/>
                <w:tab w:val="left" w:pos="443"/>
              </w:tabs>
              <w:ind w:left="0" w:firstLine="160"/>
              <w:jc w:val="both"/>
              <w:rPr>
                <w:rFonts w:eastAsia="Calibri"/>
                <w:bCs/>
                <w:i/>
                <w:sz w:val="23"/>
                <w:szCs w:val="23"/>
              </w:rPr>
            </w:pPr>
            <w:r w:rsidRPr="00C41B3E">
              <w:rPr>
                <w:i/>
              </w:rPr>
              <w:t>основы проектирования авторемонтных предприятий</w:t>
            </w:r>
            <w:r w:rsidRPr="00C41B3E">
              <w:rPr>
                <w:bCs/>
                <w:i/>
                <w:sz w:val="23"/>
                <w:szCs w:val="23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lastRenderedPageBreak/>
              <w:t>1593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(963+630)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1062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(642+420)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pacing w:val="-3"/>
                <w:sz w:val="23"/>
                <w:szCs w:val="23"/>
                <w:lang w:eastAsia="en-US"/>
              </w:rPr>
              <w:lastRenderedPageBreak/>
              <w:t>ПМ.02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Cs/>
                <w:sz w:val="23"/>
                <w:szCs w:val="23"/>
                <w:u w:val="single"/>
                <w:lang w:eastAsia="en-US"/>
              </w:rPr>
            </w:pPr>
            <w:r w:rsidRPr="00C41B3E">
              <w:rPr>
                <w:bCs/>
                <w:sz w:val="23"/>
                <w:szCs w:val="23"/>
                <w:u w:val="single"/>
                <w:lang w:eastAsia="en-US"/>
              </w:rPr>
              <w:t>«Организация деятельности коллектива исполнителей»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обучающийся должен:</w:t>
            </w:r>
          </w:p>
          <w:p w:rsidR="00F13A01" w:rsidRPr="00C41B3E" w:rsidRDefault="00F13A01" w:rsidP="00F13A01">
            <w:pPr>
              <w:spacing w:line="276" w:lineRule="auto"/>
              <w:ind w:left="68" w:firstLine="187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уметь:</w:t>
            </w:r>
          </w:p>
          <w:p w:rsidR="00F13A01" w:rsidRPr="00C41B3E" w:rsidRDefault="00F13A01" w:rsidP="00F13A01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ind w:left="68" w:firstLine="187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- рассчитывать по принятой методологии основные технико-экономические показатели производственной деятельности;</w:t>
            </w:r>
          </w:p>
          <w:p w:rsidR="00F13A01" w:rsidRPr="00C41B3E" w:rsidRDefault="00F13A01" w:rsidP="00F13A01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ind w:left="68" w:firstLine="187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 xml:space="preserve">- </w:t>
            </w:r>
            <w:r w:rsidRPr="00C41B3E">
              <w:rPr>
                <w:bCs/>
                <w:iCs/>
                <w:sz w:val="23"/>
                <w:szCs w:val="23"/>
                <w:lang w:eastAsia="en-US"/>
              </w:rPr>
              <w:t xml:space="preserve">обеспечивать </w:t>
            </w:r>
            <w:r w:rsidRPr="00C41B3E">
              <w:rPr>
                <w:bCs/>
                <w:iCs/>
                <w:sz w:val="23"/>
                <w:szCs w:val="23"/>
                <w:lang w:eastAsia="en-US"/>
              </w:rPr>
              <w:lastRenderedPageBreak/>
              <w:t>правильность и своевременность оформления первичных документов;</w:t>
            </w:r>
            <w:r w:rsidRPr="00C41B3E">
              <w:rPr>
                <w:b/>
                <w:sz w:val="23"/>
                <w:szCs w:val="23"/>
                <w:lang w:eastAsia="en-US"/>
              </w:rPr>
              <w:t xml:space="preserve"> </w:t>
            </w:r>
          </w:p>
          <w:p w:rsidR="00F13A01" w:rsidRPr="00C41B3E" w:rsidRDefault="00F13A01" w:rsidP="00F13A01">
            <w:pPr>
              <w:spacing w:line="276" w:lineRule="auto"/>
              <w:ind w:firstLine="187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знать:</w:t>
            </w:r>
          </w:p>
          <w:p w:rsidR="00F13A01" w:rsidRPr="00C41B3E" w:rsidRDefault="00F13A01" w:rsidP="00F13A01">
            <w:pPr>
              <w:widowControl w:val="0"/>
              <w:autoSpaceDE w:val="0"/>
              <w:autoSpaceDN w:val="0"/>
              <w:adjustRightInd w:val="0"/>
              <w:ind w:firstLine="160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 xml:space="preserve">- действующие законы и иные нормативные правовые акты, регулирующие производственно-хозяйственную деятельность; </w:t>
            </w:r>
          </w:p>
          <w:p w:rsidR="00F13A01" w:rsidRPr="00C41B3E" w:rsidRDefault="00F13A01" w:rsidP="00F13A01">
            <w:pPr>
              <w:pStyle w:val="ConsPlusNormal"/>
              <w:ind w:firstLine="16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41B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- методы нормирования и формы оплаты труда;</w:t>
            </w:r>
          </w:p>
          <w:p w:rsidR="00F13A01" w:rsidRPr="00C41B3E" w:rsidRDefault="00F13A01" w:rsidP="00F13A01">
            <w:pPr>
              <w:pStyle w:val="ConsPlusNormal"/>
              <w:ind w:firstLine="16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41B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-</w:t>
            </w:r>
            <w:r w:rsidRPr="00C41B3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C41B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438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(234+204)</w:t>
            </w: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C41B3E">
              <w:rPr>
                <w:b/>
                <w:sz w:val="23"/>
                <w:szCs w:val="23"/>
                <w:lang w:eastAsia="en-US"/>
              </w:rPr>
              <w:t>292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C41B3E">
              <w:rPr>
                <w:sz w:val="23"/>
                <w:szCs w:val="23"/>
                <w:lang w:eastAsia="en-US"/>
              </w:rPr>
              <w:t>(156+136)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13A01" w:rsidRPr="00C41B3E" w:rsidTr="00F13A01">
        <w:trPr>
          <w:trHeight w:val="2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pacing w:val="-3"/>
                <w:sz w:val="23"/>
                <w:szCs w:val="23"/>
                <w:lang w:eastAsia="en-US"/>
              </w:rPr>
              <w:lastRenderedPageBreak/>
              <w:t>ПМ.03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tabs>
                <w:tab w:val="left" w:pos="457"/>
              </w:tabs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F13A01" w:rsidRPr="00C41B3E" w:rsidRDefault="00F13A01" w:rsidP="00F13A01">
            <w:pPr>
              <w:tabs>
                <w:tab w:val="left" w:pos="457"/>
              </w:tabs>
              <w:spacing w:line="276" w:lineRule="auto"/>
              <w:ind w:firstLine="187"/>
              <w:rPr>
                <w:u w:val="single"/>
                <w:lang w:eastAsia="en-US"/>
              </w:rPr>
            </w:pPr>
            <w:r w:rsidRPr="00C41B3E">
              <w:rPr>
                <w:u w:val="single"/>
                <w:lang w:eastAsia="en-US"/>
              </w:rPr>
              <w:t>«Выполнение работ по одной или нескольким профессиям рабочих, должностям служащих</w:t>
            </w:r>
          </w:p>
          <w:p w:rsidR="00F13A01" w:rsidRPr="00C41B3E" w:rsidRDefault="00F13A01" w:rsidP="00F13A01">
            <w:pPr>
              <w:tabs>
                <w:tab w:val="left" w:pos="457"/>
              </w:tabs>
              <w:spacing w:line="276" w:lineRule="auto"/>
              <w:ind w:firstLine="187"/>
              <w:rPr>
                <w:lang w:eastAsia="en-US"/>
              </w:rPr>
            </w:pPr>
            <w:r w:rsidRPr="00C41B3E">
              <w:rPr>
                <w:lang w:eastAsia="en-US"/>
              </w:rPr>
              <w:t>обучающийся должен:</w:t>
            </w:r>
          </w:p>
          <w:p w:rsidR="00F13A01" w:rsidRPr="00C41B3E" w:rsidRDefault="00F13A01" w:rsidP="00F13A01">
            <w:pPr>
              <w:pStyle w:val="af2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t>иметь практический опыт:</w:t>
            </w:r>
          </w:p>
          <w:p w:rsidR="00F13A01" w:rsidRPr="00C41B3E" w:rsidRDefault="00F13A01" w:rsidP="00F13A01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7"/>
              <w:rPr>
                <w:i/>
              </w:rPr>
            </w:pPr>
            <w:r w:rsidRPr="00C41B3E">
              <w:rPr>
                <w:i/>
              </w:rPr>
              <w:t>проведения технических измерений соответствующим инструментом и приборами;</w:t>
            </w:r>
          </w:p>
          <w:p w:rsidR="00F13A01" w:rsidRPr="00C41B3E" w:rsidRDefault="00F13A01" w:rsidP="00F13A01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7"/>
              <w:rPr>
                <w:i/>
              </w:rPr>
            </w:pPr>
            <w:r w:rsidRPr="00C41B3E">
              <w:rPr>
                <w:i/>
              </w:rPr>
              <w:t>выполнения ремонта деталей автомобиля;</w:t>
            </w:r>
          </w:p>
          <w:p w:rsidR="00F13A01" w:rsidRPr="00C41B3E" w:rsidRDefault="00F13A01" w:rsidP="00F13A01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7"/>
              <w:rPr>
                <w:i/>
              </w:rPr>
            </w:pPr>
            <w:r w:rsidRPr="00C41B3E">
              <w:rPr>
                <w:i/>
              </w:rPr>
              <w:t>снятия и установки агрегатов и узлов автомобиля;</w:t>
            </w:r>
          </w:p>
          <w:p w:rsidR="00F13A01" w:rsidRPr="00C41B3E" w:rsidRDefault="00F13A01" w:rsidP="00F13A01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7"/>
              <w:rPr>
                <w:i/>
              </w:rPr>
            </w:pPr>
            <w:r w:rsidRPr="00C41B3E">
              <w:rPr>
                <w:i/>
              </w:rPr>
              <w:t>использования диагностических приборов и технического  оборудования;</w:t>
            </w:r>
          </w:p>
          <w:p w:rsidR="00F13A01" w:rsidRPr="00C41B3E" w:rsidRDefault="00F13A01" w:rsidP="00F13A01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7"/>
              <w:rPr>
                <w:i/>
              </w:rPr>
            </w:pPr>
            <w:r w:rsidRPr="00C41B3E">
              <w:rPr>
                <w:i/>
              </w:rPr>
              <w:t xml:space="preserve"> выполнения регламентных работ по техническому обслуживанию  автомобилей;</w:t>
            </w:r>
          </w:p>
          <w:p w:rsidR="00F13A01" w:rsidRPr="00C41B3E" w:rsidRDefault="00F13A01" w:rsidP="00F13A01">
            <w:pPr>
              <w:pStyle w:val="af2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b/>
                <w:lang w:eastAsia="en-US"/>
              </w:rPr>
            </w:pPr>
            <w:r w:rsidRPr="00C41B3E">
              <w:rPr>
                <w:b/>
                <w:lang w:eastAsia="en-US"/>
              </w:rPr>
              <w:lastRenderedPageBreak/>
              <w:t>уметь: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разбирать грузовые автомобили, кроме специальных и дизельных, легковых автомобилей, автобусов длиной до 9,5 м;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ремонтировать, собирать простые соединения и узлы автомобилей;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снимать и устанавливать несложную осветительную арматуру;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разделывать, сращивать, изолировать и паять провода;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выполнять крепежные работы при первом и втором техническом  обслуживании, устранять выявленные мелкие неисправности;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выполнять слесарную  обработку деталей по 12-14-му квалитетам (5-7-му классам точности) с применением приспособлений, слесарного и контрольно-измерительного инструмента;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выполнять работы средней сложности по ремонту и сборке автомобилей под руководством слесаря более высокой квалификации;</w:t>
            </w:r>
          </w:p>
          <w:p w:rsidR="00F13A01" w:rsidRPr="00C41B3E" w:rsidRDefault="00F13A01" w:rsidP="00F13A01">
            <w:pPr>
              <w:pStyle w:val="af2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rStyle w:val="apple-converted-space"/>
              </w:rPr>
            </w:pPr>
            <w:r w:rsidRPr="00C41B3E">
              <w:rPr>
                <w:rStyle w:val="af3"/>
                <w:lang w:eastAsia="en-US"/>
              </w:rPr>
              <w:t>знать:</w:t>
            </w:r>
            <w:r w:rsidRPr="00C41B3E">
              <w:rPr>
                <w:rStyle w:val="apple-converted-space"/>
                <w:lang w:eastAsia="en-US"/>
              </w:rPr>
              <w:t> 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t xml:space="preserve">- </w:t>
            </w:r>
            <w:r w:rsidRPr="00C41B3E">
              <w:rPr>
                <w:i/>
              </w:rPr>
              <w:t>основные сведения об устройстве автомобилей;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порядок сборки простых узлов;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приемы и способы разделки, сращивания, изоляции и пайки электропроводов;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 xml:space="preserve">- основные виды электротехнических  и </w:t>
            </w:r>
            <w:r w:rsidRPr="00C41B3E">
              <w:rPr>
                <w:i/>
              </w:rPr>
              <w:lastRenderedPageBreak/>
              <w:t>изоляционных материалов, их свойства и назначение;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объем первого и второго технического обслуживания;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основные механические свойства обрабатываемых материалов;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 назначение и применение охлаждающих и тормозных жидкостей, масел и топлива;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 xml:space="preserve">- правила применения </w:t>
            </w:r>
            <w:proofErr w:type="spellStart"/>
            <w:r w:rsidRPr="00C41B3E">
              <w:rPr>
                <w:i/>
              </w:rPr>
              <w:t>пневмо</w:t>
            </w:r>
            <w:proofErr w:type="spellEnd"/>
            <w:r w:rsidRPr="00C41B3E">
              <w:rPr>
                <w:i/>
              </w:rPr>
              <w:t>- и электроинструмента;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  <w:rPr>
                <w:i/>
              </w:rPr>
            </w:pPr>
            <w:r w:rsidRPr="00C41B3E">
              <w:rPr>
                <w:i/>
              </w:rPr>
              <w:t>- основные сведения о допусках и посадках, квалитетах (классах точности) и параметрах шероховатости (классах чистоты обработки);</w:t>
            </w:r>
          </w:p>
          <w:p w:rsidR="00F13A01" w:rsidRPr="00C41B3E" w:rsidRDefault="00F13A01" w:rsidP="00F13A01">
            <w:pPr>
              <w:tabs>
                <w:tab w:val="left" w:pos="457"/>
              </w:tabs>
              <w:ind w:firstLine="187"/>
            </w:pPr>
            <w:r w:rsidRPr="00C41B3E">
              <w:rPr>
                <w:i/>
              </w:rPr>
              <w:t>- основные сведения  по электротехнике и технологии металлов в объеме выполненной работы.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lastRenderedPageBreak/>
              <w:t>234</w:t>
            </w:r>
          </w:p>
          <w:p w:rsidR="00F13A01" w:rsidRPr="00C41B3E" w:rsidRDefault="00F13A01" w:rsidP="00F13A01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(0+234)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41B3E">
              <w:rPr>
                <w:b/>
                <w:bCs/>
                <w:sz w:val="23"/>
                <w:szCs w:val="23"/>
                <w:lang w:eastAsia="en-US"/>
              </w:rPr>
              <w:t>156</w:t>
            </w:r>
          </w:p>
          <w:p w:rsidR="00F13A01" w:rsidRPr="00C41B3E" w:rsidRDefault="00F13A01" w:rsidP="00F13A01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41B3E">
              <w:rPr>
                <w:bCs/>
                <w:sz w:val="23"/>
                <w:szCs w:val="23"/>
                <w:lang w:eastAsia="en-US"/>
              </w:rPr>
              <w:t>(0+156)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F13A01" w:rsidRPr="00C41B3E" w:rsidRDefault="00F13A01" w:rsidP="00F13A01">
      <w:pPr>
        <w:spacing w:after="200" w:line="276" w:lineRule="auto"/>
        <w:rPr>
          <w:b/>
          <w:bCs/>
          <w:sz w:val="28"/>
          <w:szCs w:val="28"/>
        </w:rPr>
      </w:pPr>
      <w:r w:rsidRPr="00C41B3E">
        <w:rPr>
          <w:b/>
          <w:bCs/>
          <w:sz w:val="28"/>
          <w:szCs w:val="28"/>
        </w:rPr>
        <w:lastRenderedPageBreak/>
        <w:br w:type="page"/>
      </w:r>
    </w:p>
    <w:p w:rsidR="00F13A01" w:rsidRPr="00C41B3E" w:rsidRDefault="00F13A01" w:rsidP="00F13A01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F13A01" w:rsidRPr="00C41B3E" w:rsidRDefault="00F13A01" w:rsidP="00F13A0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jc w:val="center"/>
            </w:pPr>
            <w:r w:rsidRPr="00C41B3E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 xml:space="preserve">Номер приложения, содержащего программу 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1.3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1.4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1.5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1.6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1.7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1.8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1.9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1.10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Экология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r w:rsidRPr="00C41B3E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r w:rsidRPr="00C41B3E"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r w:rsidRPr="00C41B3E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1.13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r w:rsidRPr="00C41B3E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1.14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A01" w:rsidRPr="00C41B3E" w:rsidRDefault="00F13A01" w:rsidP="00F13A01">
            <w:r w:rsidRPr="00C41B3E"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1.15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2.1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2.2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2.3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2.4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2.5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3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3.1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3.2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proofErr w:type="spellStart"/>
            <w:r w:rsidRPr="00C41B3E">
              <w:rPr>
                <w:b/>
                <w:bCs/>
              </w:rPr>
              <w:t>Общепрофессиональные</w:t>
            </w:r>
            <w:proofErr w:type="spellEnd"/>
            <w:r w:rsidRPr="00C41B3E">
              <w:rPr>
                <w:b/>
                <w:bCs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4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Электротехника и электроника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4.3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4.4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Метрология, стандартизация и сертификация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4.5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Правила безопасности дорожного движения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4.6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Правовое обеспечение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4.7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lastRenderedPageBreak/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4.8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r w:rsidRPr="00C41B3E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4.9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5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Cs/>
              </w:rPr>
            </w:pPr>
            <w:r w:rsidRPr="00C41B3E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Cs/>
              </w:rPr>
            </w:pPr>
            <w:r w:rsidRPr="00C41B3E">
              <w:rPr>
                <w:bCs/>
              </w:rPr>
              <w:t>Техническое обслуживание и ремонт автотранспорта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5.1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Cs/>
              </w:rPr>
            </w:pPr>
            <w:r w:rsidRPr="00C41B3E">
              <w:rPr>
                <w:bCs/>
              </w:rPr>
              <w:t>ПМ. 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Cs/>
              </w:rPr>
            </w:pPr>
            <w:r w:rsidRPr="00C41B3E">
              <w:rPr>
                <w:bCs/>
              </w:rPr>
              <w:t>Организация деятельности коллектива</w:t>
            </w:r>
            <w:r w:rsidRPr="00C41B3E">
              <w:t xml:space="preserve"> </w:t>
            </w:r>
            <w:r w:rsidRPr="00C41B3E">
              <w:rPr>
                <w:bCs/>
              </w:rPr>
              <w:t>исполнителей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5.2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Cs/>
              </w:rPr>
            </w:pPr>
            <w:r w:rsidRPr="00C41B3E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rPr>
                <w:bCs/>
              </w:rPr>
            </w:pPr>
            <w:r w:rsidRPr="00C41B3E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</w:pPr>
            <w:r w:rsidRPr="00C41B3E">
              <w:t>5.3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6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7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8</w:t>
            </w:r>
          </w:p>
        </w:tc>
      </w:tr>
      <w:tr w:rsidR="00F13A01" w:rsidRPr="00C41B3E" w:rsidTr="00F13A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1" w:rsidRPr="00C41B3E" w:rsidRDefault="00F13A01" w:rsidP="00F13A01">
            <w:pPr>
              <w:rPr>
                <w:b/>
                <w:bCs/>
              </w:rPr>
            </w:pPr>
            <w:r w:rsidRPr="00C41B3E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1" w:rsidRPr="00C41B3E" w:rsidRDefault="00F13A01" w:rsidP="00F13A01">
            <w:pPr>
              <w:jc w:val="center"/>
              <w:rPr>
                <w:b/>
              </w:rPr>
            </w:pPr>
            <w:r w:rsidRPr="00C41B3E">
              <w:rPr>
                <w:b/>
              </w:rPr>
              <w:t>9</w:t>
            </w:r>
          </w:p>
        </w:tc>
      </w:tr>
    </w:tbl>
    <w:p w:rsidR="00F13A01" w:rsidRPr="00C41B3E" w:rsidRDefault="00F13A01" w:rsidP="00F13A01">
      <w:pPr>
        <w:ind w:right="-284" w:firstLine="709"/>
        <w:rPr>
          <w:sz w:val="28"/>
          <w:szCs w:val="28"/>
        </w:rPr>
      </w:pPr>
    </w:p>
    <w:p w:rsidR="00F13A01" w:rsidRPr="00C41B3E" w:rsidRDefault="00F13A01" w:rsidP="00F13A01">
      <w:pPr>
        <w:ind w:right="-284" w:firstLine="709"/>
        <w:rPr>
          <w:sz w:val="28"/>
          <w:szCs w:val="28"/>
        </w:rPr>
      </w:pPr>
      <w:r w:rsidRPr="00C41B3E">
        <w:rPr>
          <w:sz w:val="28"/>
          <w:szCs w:val="28"/>
        </w:rPr>
        <w:t>Программы, перечисленные в перечне, размещены в приложениях.</w:t>
      </w:r>
    </w:p>
    <w:p w:rsidR="00F13A01" w:rsidRPr="00C41B3E" w:rsidRDefault="00F13A01" w:rsidP="00F13A01">
      <w:pPr>
        <w:spacing w:after="200" w:line="276" w:lineRule="auto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br w:type="page"/>
      </w:r>
    </w:p>
    <w:p w:rsidR="00F13A01" w:rsidRPr="00C41B3E" w:rsidRDefault="00F13A01" w:rsidP="00F13A01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C41B3E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F13A01" w:rsidRPr="00C41B3E" w:rsidRDefault="00F13A01" w:rsidP="00F13A01"/>
    <w:p w:rsidR="00F13A01" w:rsidRPr="00C41B3E" w:rsidRDefault="00F13A01" w:rsidP="00F13A01">
      <w:pPr>
        <w:ind w:right="-1"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«Колледж Ейский» самостоятельно и доводятся до сведения обучающихся в течение первых двух месяцев от начала обучения.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- оценка уровня освоения дисциплин; 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- оценка компетенций обучающихся. 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23.02.03 Техническое обслуживание и ремонт автомобильного транспорта в ГБПОУ КК «Колледж Ейский»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C41B3E">
        <w:rPr>
          <w:sz w:val="28"/>
          <w:szCs w:val="28"/>
        </w:rPr>
        <w:t>дств дл</w:t>
      </w:r>
      <w:proofErr w:type="gramEnd"/>
      <w:r w:rsidRPr="00C41B3E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«Колледж Ейский»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«Колледж Ейский» после предварительного положительного заключения работодателей.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proofErr w:type="gramStart"/>
      <w:r w:rsidRPr="00C41B3E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C41B3E">
        <w:rPr>
          <w:sz w:val="28"/>
          <w:szCs w:val="28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C41B3E">
        <w:rPr>
          <w:sz w:val="28"/>
          <w:szCs w:val="28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>7.2. Требования к выпускным квалификационным работам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C41B3E">
        <w:rPr>
          <w:sz w:val="28"/>
          <w:szCs w:val="28"/>
        </w:rPr>
        <w:t>обучающихся</w:t>
      </w:r>
      <w:proofErr w:type="gramEnd"/>
      <w:r w:rsidRPr="00C41B3E">
        <w:rPr>
          <w:sz w:val="28"/>
          <w:szCs w:val="28"/>
        </w:rPr>
        <w:t xml:space="preserve"> по специальности 23.02.03 Техническое обслуживание и ремонт автомобильного транспорта включает подготовку и защиту ВКР в форме дипломного проекта.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Для подготовки ВКР </w:t>
      </w:r>
      <w:proofErr w:type="gramStart"/>
      <w:r w:rsidRPr="00C41B3E">
        <w:rPr>
          <w:sz w:val="28"/>
          <w:szCs w:val="28"/>
        </w:rPr>
        <w:t>обучающемуся</w:t>
      </w:r>
      <w:proofErr w:type="gramEnd"/>
      <w:r w:rsidRPr="00C41B3E">
        <w:rPr>
          <w:sz w:val="28"/>
          <w:szCs w:val="28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F13A01" w:rsidRPr="00C41B3E" w:rsidRDefault="00F13A01" w:rsidP="00F13A01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В соответствии с ФГОС СПО по специальности 23.02.03 Техническое обслуживание и ремонт автомобильного транспорта, Положением о Государственной итоговой аттестации выпускников ГБПОУ КК «Колледж Ейский» ГИА проводится на протяжении 6 недель:</w:t>
      </w:r>
    </w:p>
    <w:p w:rsidR="00F13A01" w:rsidRPr="00C41B3E" w:rsidRDefault="00F13A01" w:rsidP="00F13A01">
      <w:pPr>
        <w:ind w:firstLine="709"/>
        <w:rPr>
          <w:sz w:val="28"/>
          <w:szCs w:val="28"/>
        </w:rPr>
      </w:pPr>
      <w:r w:rsidRPr="00C41B3E">
        <w:rPr>
          <w:sz w:val="28"/>
          <w:szCs w:val="28"/>
        </w:rPr>
        <w:t>- выполнение дипломного проекта – 4 недели</w:t>
      </w:r>
    </w:p>
    <w:p w:rsidR="00F13A01" w:rsidRPr="00C41B3E" w:rsidRDefault="00F13A01" w:rsidP="00F13A01">
      <w:pPr>
        <w:ind w:firstLine="709"/>
        <w:rPr>
          <w:sz w:val="28"/>
          <w:szCs w:val="28"/>
        </w:rPr>
      </w:pPr>
      <w:r w:rsidRPr="00C41B3E">
        <w:rPr>
          <w:sz w:val="28"/>
          <w:szCs w:val="28"/>
        </w:rPr>
        <w:t>- защита дипломного проекта – 2 недели.</w:t>
      </w:r>
    </w:p>
    <w:p w:rsidR="00F13A01" w:rsidRPr="00C41B3E" w:rsidRDefault="00F13A01" w:rsidP="00F13A01">
      <w:pPr>
        <w:pStyle w:val="a8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F13A01" w:rsidRPr="00C41B3E" w:rsidRDefault="00F13A01" w:rsidP="00F13A01">
      <w:pPr>
        <w:pStyle w:val="a8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F13A01" w:rsidRPr="00C41B3E" w:rsidRDefault="00F13A01" w:rsidP="00F13A01">
      <w:pPr>
        <w:ind w:right="57" w:firstLine="709"/>
        <w:contextualSpacing/>
        <w:jc w:val="both"/>
        <w:rPr>
          <w:sz w:val="28"/>
          <w:szCs w:val="28"/>
        </w:rPr>
      </w:pPr>
      <w:proofErr w:type="gramStart"/>
      <w:r w:rsidRPr="00C41B3E">
        <w:rPr>
          <w:sz w:val="28"/>
          <w:szCs w:val="28"/>
        </w:rPr>
        <w:t>Обучающийся</w:t>
      </w:r>
      <w:proofErr w:type="gramEnd"/>
      <w:r w:rsidRPr="00C41B3E">
        <w:rPr>
          <w:sz w:val="28"/>
          <w:szCs w:val="28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F13A01" w:rsidRPr="00C41B3E" w:rsidRDefault="00F13A01" w:rsidP="00F13A01">
      <w:pPr>
        <w:pStyle w:val="a8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C41B3E">
        <w:rPr>
          <w:sz w:val="28"/>
          <w:szCs w:val="28"/>
        </w:rPr>
        <w:t>сформированности</w:t>
      </w:r>
      <w:proofErr w:type="spellEnd"/>
      <w:r w:rsidRPr="00C41B3E">
        <w:rPr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23.02.03 Техническое обслуживание и ремонт автомобильного транспорта в соответствии с требованиями ФГОС СПО, установления уровня квалификации, подтверждающего готовность выпускника ГБПОУ КК «Колледж Ейский» к выполнению профессиональной деятельности.</w:t>
      </w:r>
    </w:p>
    <w:p w:rsidR="00F13A01" w:rsidRPr="00C41B3E" w:rsidRDefault="00F13A01" w:rsidP="00F13A01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F13A01" w:rsidRPr="00C41B3E" w:rsidRDefault="00F13A01" w:rsidP="00F13A01">
      <w:pPr>
        <w:pStyle w:val="a8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ГБПОУ КК «Колледж Ейский».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1. Структура дипломного проекта: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пояснительная записка (теоретическое и расчетное обоснование принятых в проекте решений);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lastRenderedPageBreak/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Структура пояснительной записки: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введение;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теоретическая часть;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практическая часть;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заключение;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список использованных источников.</w:t>
      </w:r>
    </w:p>
    <w:p w:rsidR="00F13A01" w:rsidRPr="00C41B3E" w:rsidRDefault="00F13A01" w:rsidP="00F13A01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Объем дипломного проекта должен составлять не менее 30, но не более 50 страниц печатного текста.</w:t>
      </w: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3A01" w:rsidRPr="00C41B3E" w:rsidRDefault="00F13A01" w:rsidP="00F13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1B3E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«Колледж Ейский».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C41B3E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C41B3E">
        <w:rPr>
          <w:sz w:val="28"/>
          <w:szCs w:val="28"/>
        </w:rPr>
        <w:t>, включает защиту выпускной квалификационной работы (дипломный проект).</w:t>
      </w:r>
    </w:p>
    <w:p w:rsidR="00F13A01" w:rsidRPr="00C41B3E" w:rsidRDefault="00F13A01" w:rsidP="00F13A01">
      <w:pPr>
        <w:widowControl w:val="0"/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Программа ГИА по специальности 23.02.03 Техническое обслуживание и ремонт автомобильного транспорта разрабатывается председателями предметных цикловых комиссий под руководством заведующего отделением, согласовывается с работодателями, утверждается на заседании педагогического совета ГБПОУ КК «Колледж Ейский» с участием </w:t>
      </w:r>
      <w:r w:rsidRPr="00C41B3E">
        <w:rPr>
          <w:sz w:val="28"/>
          <w:szCs w:val="28"/>
        </w:rPr>
        <w:lastRenderedPageBreak/>
        <w:t>председателя ГЭК и доводится до сведения студентов не позднее, чем за шесть месяцев до начала ГИА.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Программа ГИА включает: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требования к выпускным квалификационным работам;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- критерии оценки выпускных квалификационных работ.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ГИА осуществляется государственной экзаменационной комиссией, организуемой в ГБПОУ КК «Колледж Ейский» по специальности.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C41B3E">
        <w:rPr>
          <w:spacing w:val="-1"/>
          <w:sz w:val="28"/>
          <w:szCs w:val="28"/>
        </w:rPr>
        <w:t>Н</w:t>
      </w:r>
      <w:r w:rsidRPr="00C41B3E">
        <w:rPr>
          <w:sz w:val="28"/>
          <w:szCs w:val="28"/>
        </w:rPr>
        <w:t>а процедуру защиты ВКР с</w:t>
      </w:r>
      <w:r w:rsidRPr="00C41B3E">
        <w:rPr>
          <w:spacing w:val="-3"/>
          <w:sz w:val="28"/>
          <w:szCs w:val="28"/>
        </w:rPr>
        <w:t>т</w:t>
      </w:r>
      <w:r w:rsidRPr="00C41B3E">
        <w:rPr>
          <w:spacing w:val="-4"/>
          <w:sz w:val="28"/>
          <w:szCs w:val="28"/>
        </w:rPr>
        <w:t>у</w:t>
      </w:r>
      <w:r w:rsidRPr="00C41B3E">
        <w:rPr>
          <w:spacing w:val="1"/>
          <w:sz w:val="28"/>
          <w:szCs w:val="28"/>
        </w:rPr>
        <w:t>д</w:t>
      </w:r>
      <w:r w:rsidRPr="00C41B3E">
        <w:rPr>
          <w:sz w:val="28"/>
          <w:szCs w:val="28"/>
        </w:rPr>
        <w:t>е</w:t>
      </w:r>
      <w:r w:rsidRPr="00C41B3E">
        <w:rPr>
          <w:spacing w:val="1"/>
          <w:sz w:val="28"/>
          <w:szCs w:val="28"/>
        </w:rPr>
        <w:t>н</w:t>
      </w:r>
      <w:r w:rsidRPr="00C41B3E">
        <w:rPr>
          <w:sz w:val="28"/>
          <w:szCs w:val="28"/>
        </w:rPr>
        <w:t xml:space="preserve">ту </w:t>
      </w:r>
      <w:r w:rsidRPr="00C41B3E">
        <w:rPr>
          <w:spacing w:val="1"/>
          <w:sz w:val="28"/>
          <w:szCs w:val="28"/>
        </w:rPr>
        <w:t>о</w:t>
      </w:r>
      <w:r w:rsidRPr="00C41B3E">
        <w:rPr>
          <w:sz w:val="28"/>
          <w:szCs w:val="28"/>
        </w:rPr>
        <w:t>т</w:t>
      </w:r>
      <w:r w:rsidRPr="00C41B3E">
        <w:rPr>
          <w:spacing w:val="-3"/>
          <w:sz w:val="28"/>
          <w:szCs w:val="28"/>
        </w:rPr>
        <w:t>в</w:t>
      </w:r>
      <w:r w:rsidRPr="00C41B3E">
        <w:rPr>
          <w:spacing w:val="1"/>
          <w:sz w:val="28"/>
          <w:szCs w:val="28"/>
        </w:rPr>
        <w:t>о</w:t>
      </w:r>
      <w:r w:rsidRPr="00C41B3E">
        <w:rPr>
          <w:spacing w:val="-1"/>
          <w:sz w:val="28"/>
          <w:szCs w:val="28"/>
        </w:rPr>
        <w:t>д</w:t>
      </w:r>
      <w:r w:rsidRPr="00C41B3E">
        <w:rPr>
          <w:spacing w:val="1"/>
          <w:sz w:val="28"/>
          <w:szCs w:val="28"/>
        </w:rPr>
        <w:t>и</w:t>
      </w:r>
      <w:r w:rsidRPr="00C41B3E">
        <w:rPr>
          <w:sz w:val="28"/>
          <w:szCs w:val="28"/>
        </w:rPr>
        <w:t>т</w:t>
      </w:r>
      <w:r w:rsidRPr="00C41B3E">
        <w:rPr>
          <w:spacing w:val="-3"/>
          <w:sz w:val="28"/>
          <w:szCs w:val="28"/>
        </w:rPr>
        <w:t>с</w:t>
      </w:r>
      <w:r w:rsidRPr="00C41B3E">
        <w:rPr>
          <w:sz w:val="28"/>
          <w:szCs w:val="28"/>
        </w:rPr>
        <w:t xml:space="preserve">я </w:t>
      </w:r>
      <w:r w:rsidRPr="00C41B3E">
        <w:rPr>
          <w:spacing w:val="1"/>
          <w:sz w:val="28"/>
          <w:szCs w:val="28"/>
        </w:rPr>
        <w:t>д</w:t>
      </w:r>
      <w:r w:rsidRPr="00C41B3E">
        <w:rPr>
          <w:sz w:val="28"/>
          <w:szCs w:val="28"/>
        </w:rPr>
        <w:t xml:space="preserve">о </w:t>
      </w:r>
      <w:r w:rsidRPr="00C41B3E">
        <w:rPr>
          <w:spacing w:val="-1"/>
          <w:sz w:val="28"/>
          <w:szCs w:val="28"/>
        </w:rPr>
        <w:t>1 академического часа</w:t>
      </w:r>
      <w:r w:rsidRPr="00C41B3E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F13A01" w:rsidRPr="00C41B3E" w:rsidRDefault="00F13A01" w:rsidP="00F13A01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«Колледж Ейский»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«Колледж Ейский»).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  <w:r w:rsidRPr="00C41B3E">
        <w:rPr>
          <w:sz w:val="28"/>
          <w:szCs w:val="28"/>
        </w:rPr>
        <w:t>Государственная итоговая аттестация обучающихся в ГБПОУ КК «Колледж Ейский» завершается выдачей диплома государственного образца о среднем профессиональном образовании с присвоением квалификации «техник».</w:t>
      </w:r>
    </w:p>
    <w:p w:rsidR="00F13A01" w:rsidRPr="00C41B3E" w:rsidRDefault="00F13A01" w:rsidP="00F13A01">
      <w:pPr>
        <w:ind w:firstLine="709"/>
        <w:jc w:val="both"/>
        <w:rPr>
          <w:sz w:val="28"/>
          <w:szCs w:val="28"/>
        </w:rPr>
      </w:pPr>
    </w:p>
    <w:p w:rsidR="000543EE" w:rsidRPr="00F13A01" w:rsidRDefault="000543EE">
      <w:pPr>
        <w:rPr>
          <w:sz w:val="28"/>
          <w:szCs w:val="28"/>
        </w:rPr>
      </w:pPr>
    </w:p>
    <w:sectPr w:rsidR="000543EE" w:rsidRPr="00F13A01" w:rsidSect="00F1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01" w:rsidRDefault="00F13A01" w:rsidP="00F13A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A01" w:rsidRDefault="00F13A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Content>
      <w:p w:rsidR="00F13A01" w:rsidRDefault="00F13A01" w:rsidP="00F13A01">
        <w:pPr>
          <w:pStyle w:val="a5"/>
          <w:jc w:val="center"/>
        </w:pPr>
        <w:fldSimple w:instr="PAGE   \* MERGEFORMAT">
          <w:r w:rsidR="006A7441">
            <w:rPr>
              <w:noProof/>
            </w:rPr>
            <w:t>68</w:t>
          </w:r>
        </w:fldSimple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–"/>
      <w:lvlJc w:val="left"/>
      <w:pPr>
        <w:ind w:left="0" w:hanging="283"/>
      </w:pPr>
      <w:rPr>
        <w:rFonts w:ascii="Arial" w:hAnsi="Arial" w:cs="Arial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5"/>
    <w:multiLevelType w:val="multilevel"/>
    <w:tmpl w:val="00000888"/>
    <w:lvl w:ilvl="0">
      <w:numFmt w:val="bullet"/>
      <w:lvlText w:val="–"/>
      <w:lvlJc w:val="left"/>
      <w:pPr>
        <w:ind w:hanging="21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A"/>
    <w:multiLevelType w:val="multilevel"/>
    <w:tmpl w:val="0000088D"/>
    <w:lvl w:ilvl="0">
      <w:numFmt w:val="bullet"/>
      <w:lvlText w:val="–"/>
      <w:lvlJc w:val="left"/>
      <w:pPr>
        <w:ind w:hanging="15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85D7F75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BCA4032"/>
    <w:multiLevelType w:val="hybridMultilevel"/>
    <w:tmpl w:val="E04436DE"/>
    <w:lvl w:ilvl="0" w:tplc="32B0F6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435475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032DC0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22D9E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7D0290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308C1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34836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074DFD"/>
    <w:multiLevelType w:val="hybridMultilevel"/>
    <w:tmpl w:val="6A604084"/>
    <w:lvl w:ilvl="0" w:tplc="8B48C780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337F02"/>
    <w:multiLevelType w:val="hybridMultilevel"/>
    <w:tmpl w:val="A0F213C8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36D96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1">
    <w:nsid w:val="65925BEE"/>
    <w:multiLevelType w:val="hybridMultilevel"/>
    <w:tmpl w:val="EE7EF88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D97F70"/>
    <w:multiLevelType w:val="hybridMultilevel"/>
    <w:tmpl w:val="23FE53E6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F2483D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67118"/>
    <w:multiLevelType w:val="hybridMultilevel"/>
    <w:tmpl w:val="EE7EF88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07860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8F1EEE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21608"/>
    <w:multiLevelType w:val="hybridMultilevel"/>
    <w:tmpl w:val="CFB0503E"/>
    <w:lvl w:ilvl="0" w:tplc="DDC08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BB2E3F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88E291D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9D21FA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5"/>
  </w:num>
  <w:num w:numId="5">
    <w:abstractNumId w:val="14"/>
  </w:num>
  <w:num w:numId="6">
    <w:abstractNumId w:val="6"/>
  </w:num>
  <w:num w:numId="7">
    <w:abstractNumId w:val="31"/>
  </w:num>
  <w:num w:numId="8">
    <w:abstractNumId w:val="24"/>
  </w:num>
  <w:num w:numId="9">
    <w:abstractNumId w:val="2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32"/>
  </w:num>
  <w:num w:numId="18">
    <w:abstractNumId w:val="26"/>
  </w:num>
  <w:num w:numId="19">
    <w:abstractNumId w:val="4"/>
  </w:num>
  <w:num w:numId="20">
    <w:abstractNumId w:val="21"/>
  </w:num>
  <w:num w:numId="21">
    <w:abstractNumId w:val="18"/>
  </w:num>
  <w:num w:numId="22">
    <w:abstractNumId w:val="17"/>
  </w:num>
  <w:num w:numId="23">
    <w:abstractNumId w:val="7"/>
  </w:num>
  <w:num w:numId="24">
    <w:abstractNumId w:val="2"/>
  </w:num>
  <w:num w:numId="25">
    <w:abstractNumId w:val="28"/>
  </w:num>
  <w:num w:numId="26">
    <w:abstractNumId w:val="3"/>
  </w:num>
  <w:num w:numId="27">
    <w:abstractNumId w:val="25"/>
  </w:num>
  <w:num w:numId="28">
    <w:abstractNumId w:val="23"/>
  </w:num>
  <w:num w:numId="29">
    <w:abstractNumId w:val="8"/>
  </w:num>
  <w:num w:numId="30">
    <w:abstractNumId w:val="20"/>
  </w:num>
  <w:num w:numId="31">
    <w:abstractNumId w:val="27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13A01"/>
    <w:rsid w:val="000543EE"/>
    <w:rsid w:val="006A7441"/>
    <w:rsid w:val="00F1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0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A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3A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3A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13A01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13A0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1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3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3A01"/>
  </w:style>
  <w:style w:type="paragraph" w:styleId="a8">
    <w:name w:val="header"/>
    <w:basedOn w:val="a"/>
    <w:link w:val="a9"/>
    <w:uiPriority w:val="99"/>
    <w:unhideWhenUsed/>
    <w:rsid w:val="00F13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13A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13A0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13A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1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F13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rsid w:val="00F13A01"/>
    <w:pPr>
      <w:ind w:left="566" w:hanging="283"/>
    </w:pPr>
    <w:rPr>
      <w:rFonts w:ascii="Arial" w:hAnsi="Arial" w:cs="Arial"/>
      <w:szCs w:val="28"/>
    </w:rPr>
  </w:style>
  <w:style w:type="paragraph" w:styleId="af">
    <w:name w:val="No Spacing"/>
    <w:uiPriority w:val="1"/>
    <w:qFormat/>
    <w:rsid w:val="00F1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A01"/>
  </w:style>
  <w:style w:type="character" w:customStyle="1" w:styleId="FontStyle49">
    <w:name w:val="Font Style49"/>
    <w:rsid w:val="00F13A01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F13A0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F13A0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F13A0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F13A01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F13A01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13A0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F13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13A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F13A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F13A0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F13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13A0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F13A0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F13A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F13A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F13A01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13A0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13A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F13A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F13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F13A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13A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F13A0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F13A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3A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13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13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F13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F13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F1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F13A0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F13A0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F13A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F13A0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0">
    <w:name w:val="Таблицы (моноширинный)"/>
    <w:basedOn w:val="a"/>
    <w:next w:val="a"/>
    <w:uiPriority w:val="99"/>
    <w:rsid w:val="00F13A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"/>
    <w:basedOn w:val="a"/>
    <w:uiPriority w:val="99"/>
    <w:unhideWhenUsed/>
    <w:rsid w:val="00F13A01"/>
    <w:pPr>
      <w:ind w:left="283" w:hanging="283"/>
      <w:contextualSpacing/>
    </w:pPr>
  </w:style>
  <w:style w:type="paragraph" w:customStyle="1" w:styleId="110">
    <w:name w:val="Заголовок 11"/>
    <w:basedOn w:val="a"/>
    <w:rsid w:val="00F13A01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rsid w:val="00F13A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F13A01"/>
  </w:style>
  <w:style w:type="paragraph" w:styleId="af2">
    <w:name w:val="Normal (Web)"/>
    <w:basedOn w:val="a"/>
    <w:uiPriority w:val="99"/>
    <w:unhideWhenUsed/>
    <w:rsid w:val="00F13A0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F13A01"/>
    <w:rPr>
      <w:b/>
      <w:bCs/>
    </w:rPr>
  </w:style>
  <w:style w:type="paragraph" w:customStyle="1" w:styleId="Style3">
    <w:name w:val="Style3"/>
    <w:basedOn w:val="a"/>
    <w:uiPriority w:val="99"/>
    <w:rsid w:val="00F13A01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13A0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13A01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13A01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4">
    <w:name w:val="Гипертекстовая ссылка"/>
    <w:uiPriority w:val="99"/>
    <w:rsid w:val="00F13A01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F13A01"/>
    <w:rPr>
      <w:sz w:val="20"/>
      <w:szCs w:val="20"/>
      <w:lang w:bidi="ar-SA"/>
    </w:rPr>
  </w:style>
  <w:style w:type="paragraph" w:customStyle="1" w:styleId="formattext">
    <w:name w:val="formattext"/>
    <w:rsid w:val="00F1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Заголовок 12"/>
    <w:basedOn w:val="a"/>
    <w:rsid w:val="00F13A01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rsid w:val="00F13A0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F1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F13A0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2017-2018\&#1054;&#1055;&#1054;&#1055;%202016\&#1059;&#1055;%202017-2018\&#1054;&#1055;&#1054;&#1055;%20&#1058;&#1054;%202017\&#1059;&#1055;%20&#1058;&#1054;%20&#1080;%20&#1088;&#1077;&#1084;&#1086;&#1085;&#1090;%202017,%202018,%202019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49681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14327</Words>
  <Characters>81664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2020-12-28T06:28:00Z</dcterms:created>
  <dcterms:modified xsi:type="dcterms:W3CDTF">2020-12-28T06:33:00Z</dcterms:modified>
</cp:coreProperties>
</file>